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43" w:rsidRPr="006E2C43" w:rsidRDefault="006E2C43" w:rsidP="006E2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E2C43">
        <w:rPr>
          <w:rFonts w:ascii="Times New Roman" w:hAnsi="Times New Roman" w:cs="Times New Roman"/>
          <w:sz w:val="28"/>
          <w:szCs w:val="28"/>
        </w:rPr>
        <w:t>Уважаемые пользователи платформы artsport.edu.kz!</w:t>
      </w:r>
    </w:p>
    <w:p w:rsidR="006E2C43" w:rsidRDefault="006E2C43" w:rsidP="006E2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1DA" w:rsidRPr="006E2C43" w:rsidRDefault="006E2C43" w:rsidP="006E2C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43">
        <w:rPr>
          <w:rFonts w:ascii="Times New Roman" w:hAnsi="Times New Roman" w:cs="Times New Roman"/>
          <w:sz w:val="28"/>
          <w:szCs w:val="28"/>
        </w:rPr>
        <w:t>На текущий момент во всех рег</w:t>
      </w:r>
      <w:r>
        <w:rPr>
          <w:rFonts w:ascii="Times New Roman" w:hAnsi="Times New Roman" w:cs="Times New Roman"/>
          <w:sz w:val="28"/>
          <w:szCs w:val="28"/>
        </w:rPr>
        <w:t xml:space="preserve">ионах Казахстана, в том числе </w:t>
      </w:r>
      <w:r w:rsidRPr="006E2C43">
        <w:rPr>
          <w:rFonts w:ascii="Times New Roman" w:hAnsi="Times New Roman" w:cs="Times New Roman"/>
          <w:sz w:val="28"/>
          <w:szCs w:val="28"/>
        </w:rPr>
        <w:t xml:space="preserve">Карагандинской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сложилась ситуация, которая может привести к перерасходу бюджетных средств на реализацию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финансирования государственного спортивного заказа. Во избежание данной проблемы и </w:t>
      </w:r>
      <w:r w:rsidRPr="006E2C43">
        <w:rPr>
          <w:rFonts w:ascii="Times New Roman" w:hAnsi="Times New Roman" w:cs="Times New Roman"/>
          <w:sz w:val="28"/>
          <w:szCs w:val="28"/>
        </w:rPr>
        <w:t xml:space="preserve">возникновения задолженности по оплате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6E2C43">
        <w:rPr>
          <w:rFonts w:ascii="Times New Roman" w:hAnsi="Times New Roman" w:cs="Times New Roman"/>
          <w:sz w:val="28"/>
          <w:szCs w:val="28"/>
        </w:rPr>
        <w:t xml:space="preserve">оказанных услуг, платформа </w:t>
      </w:r>
      <w:r w:rsidRPr="006E2C43">
        <w:rPr>
          <w:rFonts w:ascii="Times New Roman" w:hAnsi="Times New Roman" w:cs="Times New Roman"/>
          <w:sz w:val="28"/>
          <w:szCs w:val="28"/>
        </w:rPr>
        <w:t xml:space="preserve">artsport.edu.kz </w:t>
      </w:r>
      <w:r w:rsidRPr="006E2C43">
        <w:rPr>
          <w:rFonts w:ascii="Times New Roman" w:hAnsi="Times New Roman" w:cs="Times New Roman"/>
          <w:sz w:val="28"/>
          <w:szCs w:val="28"/>
        </w:rPr>
        <w:t xml:space="preserve">переведена в режим ожидания.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E2C43">
        <w:rPr>
          <w:rFonts w:ascii="Times New Roman" w:hAnsi="Times New Roman" w:cs="Times New Roman"/>
          <w:sz w:val="28"/>
          <w:szCs w:val="28"/>
        </w:rPr>
        <w:t>ыдача новых ваучеров временно приостановлена до выделения дополнител</w:t>
      </w:r>
      <w:r>
        <w:rPr>
          <w:rFonts w:ascii="Times New Roman" w:hAnsi="Times New Roman" w:cs="Times New Roman"/>
          <w:sz w:val="28"/>
          <w:szCs w:val="28"/>
        </w:rPr>
        <w:t>ьного бюджетного финансирования</w:t>
      </w:r>
      <w:r w:rsidRPr="006E2C43">
        <w:rPr>
          <w:rFonts w:ascii="Times New Roman" w:hAnsi="Times New Roman" w:cs="Times New Roman"/>
          <w:sz w:val="28"/>
          <w:szCs w:val="28"/>
        </w:rPr>
        <w:t>.</w:t>
      </w:r>
      <w:r w:rsidR="00F07EBE">
        <w:rPr>
          <w:rFonts w:ascii="Times New Roman" w:hAnsi="Times New Roman" w:cs="Times New Roman"/>
          <w:sz w:val="28"/>
          <w:szCs w:val="28"/>
        </w:rPr>
        <w:t xml:space="preserve"> Уже открытые, зарегистрированные спортивные секции продолжают работать в прежнем режиме, но без возможности дополнительного набора детей. На сегодняшний день в Карагандинской области по программе </w:t>
      </w:r>
      <w:proofErr w:type="spellStart"/>
      <w:r w:rsidR="00F07EBE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="00F07EBE">
        <w:rPr>
          <w:rFonts w:ascii="Times New Roman" w:hAnsi="Times New Roman" w:cs="Times New Roman"/>
          <w:sz w:val="28"/>
          <w:szCs w:val="28"/>
        </w:rPr>
        <w:t xml:space="preserve"> финансирования функционируют 159 секций,</w:t>
      </w:r>
      <w:bookmarkStart w:id="0" w:name="_GoBack"/>
      <w:bookmarkEnd w:id="0"/>
      <w:r w:rsidR="00F07EBE">
        <w:rPr>
          <w:rFonts w:ascii="Times New Roman" w:hAnsi="Times New Roman" w:cs="Times New Roman"/>
          <w:sz w:val="28"/>
          <w:szCs w:val="28"/>
        </w:rPr>
        <w:t xml:space="preserve"> в которых бесплатно занимаются 13 906 детей по 24 видам спорта. </w:t>
      </w:r>
    </w:p>
    <w:sectPr w:rsidR="007041DA" w:rsidRPr="006E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F7"/>
    <w:rsid w:val="006E2C43"/>
    <w:rsid w:val="007041DA"/>
    <w:rsid w:val="00F07EBE"/>
    <w:rsid w:val="00F6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FBA91-789D-4D0F-BCA7-0A1E7A3E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2022-03-15T05:08:00Z</dcterms:created>
  <dcterms:modified xsi:type="dcterms:W3CDTF">2022-03-15T05:22:00Z</dcterms:modified>
</cp:coreProperties>
</file>