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rPr>
          <w:b w:val="on"/>
          <w:i w:val="off"/>
          <w:sz w:val="32"/>
        </w:rPr>
        <w:t>Как устроить ребенка в детский сад</w:t>
        <w:br/>
        <w:br/>
      </w:r>
    </w:p>
    <w:p>
      <w:pPr>
        <w:jc w:val="left"/>
      </w:pPr>
      <w:r>
        <w:rPr>
          <w:b w:val="on"/>
          <w:i w:val="off"/>
          <w:sz w:val="28"/>
        </w:rPr>
        <w:t>Введение</w:t>
        <w:br/>
      </w:r>
    </w:p>
    <w:p>
      <w:pPr>
        <w:jc w:val="left"/>
      </w:pPr>
      <w:r>
        <w:rPr>
          <w:b w:val="off"/>
          <w:i w:val="off"/>
          <w:sz w:val="24"/>
        </w:rPr>
        <w:t>В Казахстане постановка ребёнка на очередь в детский сад и зачисление в дошкольную организацию осуществляются в соответствии с законодательством об образовании. В отдельных регионах применяется пилотный проект ваучерного финансирования дошкольного воспитания и обучения. В рамках пилота государственный образовательный заказ размещается с учётом ваучера, предоставляемого ребёнку. Порядок подачи заявления, получения ваучера и выбора детского сада зависит от участия соответствующего населённого пункта в пилотном проекте. Перед подачей заявления необходимо уточнить действующий порядок и используемую информационную систему на официальном сайте местного органа управления образованием.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1. Как поставить ребенка в очередь детского сада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Как поставить ребёнка на очередь в детский сад Для постановки ребёнка на очередь в дошкольную организацию родитель или законный представитель подаёт заявление через предусмотренную информационную систему. Общий порядок Перейдите на портал eGov.kz или в информационную систему, указанную местным органом управления образованием. Авторизуйтесь предусмотренным способом. Выберите государственную услугу по постановке на очередь детей дошкольного возраста для направления в дошкольные организации. Заполните сведения о ребёнке и заявителе. Укажите необходимые данные и приложите подтверждающие документы, если они требуются. Подпишите и отправьте заявление. Отслеживайте статус заявления в личном кабинете. Если в вашем регионе действует ваучерное финансирование Постановка на очередь и последующее предоставление ваучера осуществляются в соответствии с Алгоритмом пилотного проекта, утверждённым приказом Министра просвещения Республики Казахстан от 30 декабря 2024 года № 372. Очередность формируется с учётом установленных категорий детей и условий предоставления ваучеров. Для детей, нуждающихся в специальных условиях дошкольного образования, предусмотрены особенности постановки на очередь. Важно: название информационной системы и отдельные действия при подаче заявления могут различаться в зависимости от региона.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Постановка на очередь детей дошкольного возраста (до 6 лет) для направления в дошкольные организации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2">
        <w:r>
          <w:t>Контакты НАО «Государственная корпорация «Правительство для граждан»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2. Получение уведомления о ваучере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Как получить ваучер на посещение детского сада В населённых пунктах, участвующих в пилотном проекте ваучерного финансирования, ваучер предоставляется в соответствии с установленной очередностью. Когда ребёнку предоставляется ваучер, родителю или законному представителю направляется уведомление через соответствующую информационную систему. Что делать после получения уведомления Откройте уведомление в информационной системе. Проверьте сведения о предоставленном ваучере. В течение двух рабочих дней подтвердите согласие на использование ваучера либо откажитесь от него. Если не подтвердить ваучер При отсутствии ответа в установленный срок заявление становится неактивным и не участвует в предоставлении ваучеров в течение 28 календарных дней. Если заявитель отказывается от ваучера, очередь аннулируется. Для восстановления активности заявления необходимо выполнить действия, предусмотренные действующим Алгоритмом пилотного проекта и используемой информационной системой.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3">
        <w:r>
          <w:t>Портал indigo24.kz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4">
        <w:r>
          <w:t>Портал balabaqsha.snation.kz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5">
        <w:r>
          <w:t>Портал по г.Алматы balabaqsha.open-almaty.kz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3. Выбор детского сада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Как выбрать детский сад после подтверждения ваучера После подтверждения согласия на использование ваучера родитель или законный представитель выбирает дошкольную организацию из перечня доступных поставщиков услуг. Порядок действий Авторизуйтесь в информационной системе, через которую предоставлен ваучер. Ознакомьтесь с перечнем дошкольных организаций и доступными местами. Выберите подходящую организацию с учётом возраста ребёнка, языка воспитания и других необходимых условий. Подайте заявление на зачисление. Представьте необходимые документы. Подпишите электронный договор, если такой порядок предусмотрен используемой системой. Срок выбора и зачисления В рамках пилотного проекта срок выбора дошкольной организации и зачисления ребёнка составляет пять рабочих дней. При выборе организации необходимо учитывать наличие мест и условия участия детского сада в пилотном проекте. Важно: порядок работы конкретной информационной системы может отличаться. Следуйте инструкциям, опубликованным местным органом управления образованием.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6">
        <w:r>
          <w:t>Портал indigo24.kz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7">
        <w:r>
          <w:t>Портал balabaqsha.snation.kz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4. Как зачислить ребёнка в детский сад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После получения направления либо подтверждения ваучера родитель или законный представитель оформляет зачисление ребёнка в выбранную дошкольную организацию. Документы для зачисления В зависимости от вида дошкольной организации и обстоятельств могут потребоваться: заявление родителя или законного представителя; документ, удостоверяющий личность заявителя, для идентификации; свидетельство о рождении ребёнка либо соответствующие сведения из государственных информационных систем; документы о состоянии здоровья ребёнка по установленным формам; заключение психолого-медико-педагогической консультации — в предусмотренных случаях; направление либо подтверждённый ваучер — в зависимости от применяемого порядка. Зачисление в рамках пилотного проекта Основанием для зачисления является подтверждённый ваучер либо действующий ваучер, используемый при переводе ребёнка в другую дошкольную организацию в предусмотренном порядке. Родитель представляет необходимые документы и подписывает договор с дошкольной организацией. Документы могут подаваться через предусмотренный портал или информационную систему либо на бумажном носителе в соответствии с действующими требованиями. Результат Зачисление ребёнка в дошкольную организацию и оформление соответствующих договорных отношений.</w:t>
        <w:br/>
      </w:r>
    </w:p>
    <w:p>
      <w:pPr>
        <w:pBdr>
          <w:bottom w:val="thick"/>
        </w:pBdr>
      </w:pPr>
    </w:p>
    <w:p>
      <w:r>
        <w:br/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2" Target="https://gov4c.kz/ru/contacts/kontaktnaya-informatsiya/" TargetMode="External" Type="http://schemas.openxmlformats.org/officeDocument/2006/relationships/hyperlink"/><Relationship Id="rId3" Target="http://indigo24.kz/ru" TargetMode="External" Type="http://schemas.openxmlformats.org/officeDocument/2006/relationships/hyperlink"/><Relationship Id="rId4" Target="https://balabaqsha.snation.kz/" TargetMode="External" Type="http://schemas.openxmlformats.org/officeDocument/2006/relationships/hyperlink"/><Relationship Id="rId5" Target="https://balabaqsha.open-almaty.kz/" TargetMode="External" Type="http://schemas.openxmlformats.org/officeDocument/2006/relationships/hyperlink"/><Relationship Id="rId6" Target="http://indigo24.kz/ru" TargetMode="External" Type="http://schemas.openxmlformats.org/officeDocument/2006/relationships/hyperlink"/><Relationship Id="rId7" Target="https://balabaqsha.snation.kz/" TargetMode="External" Type="http://schemas.openxmlformats.org/officeDocument/2006/relationships/hyperlink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2026-10-28T20:35:46Z</dcterms:created>
  <dc:creator>Apache POI</dc:creator>
</cp:coreProperties>
</file>