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Салық әмияны қызметі туралы не білуіңіз керек</w:t>
        <w:br/>
        <w:br/>
      </w:r>
    </w:p>
    <w:p>
      <w:pPr>
        <w:jc w:val="left"/>
      </w:pPr>
      <w:r>
        <w:rPr>
          <w:b w:val="on"/>
          <w:i w:val="off"/>
          <w:sz w:val="28"/>
        </w:rPr>
        <w:t>Кіріспе</w:t>
        <w:br/>
      </w:r>
    </w:p>
    <w:p>
      <w:pPr>
        <w:jc w:val="left"/>
      </w:pPr>
      <w:r>
        <w:rPr>
          <w:b w:val="off"/>
          <w:i w:val="off"/>
          <w:sz w:val="24"/>
        </w:rPr>
        <w:t>«Салық әмияны» — Қазақстан Республикасы Қаржы министрлігі Мемлекеттік кірістер комитетінің салық міндеттемелерін орындауды жеңілдетуге арналған электрондық сервисі. Сервис салық төлеушілерге салықтар туралы ақпарат алуға, әмиян балансын толықтыруға және ақшалай қаражатты тиісті салық міндеттемелерін өтеу есебіне автоматты түрде есепке жатқызу тетігін пайдалануға мүмкіндік береді. «Салық әмияны» сервисі e-Salyq Azamat мобильді қосымшасында қолжетімді.</w:t>
        <w:br/>
      </w:r>
    </w:p>
    <w:p>
      <w:pPr>
        <w:pBdr>
          <w:bottom w:val="thick"/>
        </w:pBdr>
      </w:pPr>
    </w:p>
    <w:p>
      <w:r>
        <w:br/>
      </w:r>
    </w:p>
    <w:p>
      <w:pPr>
        <w:jc w:val="left"/>
      </w:pPr>
      <w:r>
        <w:rPr>
          <w:b w:val="on"/>
          <w:i w:val="off"/>
          <w:sz w:val="28"/>
        </w:rPr>
        <w:t>1. Салық әмияны дегеніміз не</w:t>
        <w:br/>
      </w:r>
    </w:p>
    <w:p>
      <w:pPr>
        <w:jc w:val="left"/>
      </w:pPr>
      <w:r>
        <w:rPr>
          <w:b w:val="on"/>
          <w:i w:val="on"/>
          <w:sz w:val="24"/>
        </w:rPr>
        <w:t>Нұсқаулық</w:t>
        <w:br/>
      </w:r>
    </w:p>
    <w:p>
      <w:pPr>
        <w:jc w:val="left"/>
      </w:pPr>
      <w:r>
        <w:rPr>
          <w:b w:val="off"/>
          <w:i w:val="off"/>
          <w:sz w:val="24"/>
        </w:rPr>
        <w:t>«Салық әмияны» — салық міндеттемелерін орындау үшін ақшалай қаражатты алдын ала енгізуге мүмкіндік беретін сервис. Тиісті салық міндеттемелері туындаған кезде әмияндағы қаражат мемлекеттік кірістер органдарының ақпараттық жүйелеріндегі мәліметтер негізінде оларды өтеу есебіне автоматты түрде бөлінеді. Сервис әмиян балансын толықтыру кезінде төлем деректемелерін өз бетінше толтыру қажеттілігін азайтуға мүмкіндік береді. Сервиске қалай қол жеткізуге болады? e-Salyq Azamat мобильді қосымшасын App Store немесе Google Play ресми қосымшалар дүкенінен жүктеп алып, орнатыңыз. Қосымшаны ашыңыз. Қолдау көрсетілетін тәсілдердің бірі арқылы авторизациядан өтіңіз: электрондық цифрлық қолтаңбаны (ЭЦҚ) пайдалану арқылы; егер телефон нөміріңіз Мобильді азаматтар базасында тіркелген болса, SMS-код арқылы. Авторизациядан өткеннен кейін «Салық әмияны» сервисін таңдаңыз. Кейінгі кіру кезінде қосымшаның орнатылған нұсқасында және мобильді құрылғының баптауларында көзделген қолжетімділікті қорғаудың қосымша тәсілдері пайдаланылуы мүмкін. Маңызды: бастапқы авторизациядан өту және кейінгі жылдам кіру тәсілдері әртүрлі болуы мүмкін.</w:t>
        <w:br/>
      </w:r>
    </w:p>
    <w:p>
      <w:pPr>
        <w:pBdr>
          <w:bottom w:val="thick"/>
        </w:pBdr>
      </w:pPr>
    </w:p>
    <w:p>
      <w:r>
        <w:br/>
      </w:r>
    </w:p>
    <w:p>
      <w:pPr>
        <w:jc w:val="left"/>
      </w:pPr>
      <w:r>
        <w:rPr>
          <w:b w:val="on"/>
          <w:i w:val="off"/>
          <w:sz w:val="28"/>
        </w:rPr>
        <w:t>2. Сервистің мүмкіндіктері</w:t>
        <w:br/>
      </w:r>
    </w:p>
    <w:p>
      <w:pPr>
        <w:jc w:val="left"/>
      </w:pPr>
      <w:r>
        <w:rPr>
          <w:b w:val="on"/>
          <w:i w:val="on"/>
          <w:sz w:val="24"/>
        </w:rPr>
        <w:t>Нұсқаулық</w:t>
        <w:br/>
      </w:r>
    </w:p>
    <w:p>
      <w:pPr>
        <w:jc w:val="left"/>
      </w:pPr>
      <w:r>
        <w:rPr>
          <w:b w:val="off"/>
          <w:i w:val="off"/>
          <w:sz w:val="24"/>
        </w:rPr>
        <w:t>«Салық әмияны» сервисі келесі мүмкіндіктерді ұсынады: ағымдағы және алдағы салық міндеттемелері туралы мәліметтер алу; салық әмиянының балансын толықтыру; қаражатты тиісті салық міндеттемелерін өтеуге автоматты түрде бағыттау; әмиян бойынша жүргізілген операциялар туралы мәліметтерді қарау; салық міндеттемелерінің орындалуы туралы ақпарат алу. e-Salyq Azamat мобильді қосымшасының қосымша мүмкіндіктері Мобильді қосымшада азаматтардың салық міндеттемелеріне байланысты электрондық сервистер де қарастырылған, оның ішінде: салық берешегі туралы мәліметтерді қарау; салық салу объектілері туралы ақпарат алу; алдағы төлемдерді тексеру; салық салу объектілері туралы жекелеген мәліметтерді түзету бойынша өтініштер жолдау; артық төлемді басқару сервисін пайдалану; мемлекеттік кірістер органдарының жекелеген мемлекеттік қызметтерін алу. Нақты функциялардың қолжетімділігі мен оларды пайдалану тәртібі қосымшаның қолданыстағы нұсқасына және тиісті қызметті көрсету шарттарына байланысты болады.</w:t>
        <w:br/>
      </w:r>
    </w:p>
    <w:p>
      <w:pPr>
        <w:pBdr>
          <w:bottom w:val="thick"/>
        </w:pBdr>
      </w:pPr>
    </w:p>
    <w:p>
      <w:r>
        <w:br/>
      </w:r>
    </w:p>
    <w:p>
      <w:pPr>
        <w:jc w:val="left"/>
      </w:pPr>
      <w:r>
        <w:rPr>
          <w:b w:val="on"/>
          <w:i w:val="off"/>
          <w:sz w:val="28"/>
        </w:rPr>
        <w:t>3. «Салық әмиянын» қалай толықтыруға болады?</w:t>
        <w:br/>
      </w:r>
    </w:p>
    <w:p>
      <w:pPr>
        <w:jc w:val="left"/>
      </w:pPr>
      <w:r>
        <w:rPr>
          <w:b w:val="on"/>
          <w:i w:val="on"/>
          <w:sz w:val="24"/>
        </w:rPr>
        <w:t>Нұсқаулық</w:t>
        <w:br/>
      </w:r>
    </w:p>
    <w:p>
      <w:pPr>
        <w:jc w:val="left"/>
      </w:pPr>
      <w:r>
        <w:rPr>
          <w:b w:val="off"/>
          <w:i w:val="off"/>
          <w:sz w:val="24"/>
        </w:rPr>
        <w:t>Салық әмиянын толықтыру үшін: e-Salyq Azamat мобильді қосымшасында авторизациядан өтіңіз. «Салық әмияны» бөліміне өтіңіз. Балансты толықтыру функциясын таңдаңыз. Толықтыру сомасын көрсетіңіз. Қолжетімді төлем тәсілін таңдаңыз. Төлем туралы мәліметтерді тексеріп, операцияны растаңыз. Төлем жүргізілгеннен кейін ақшалай қаражаттың есепке жатқызылғаны туралы ақпаратты тексеріңіз. Әмиянды толықтыру кезінде төлем деректемелері сервис арқылы автоматты түрде қалыптастырылады. Салықтар қалай төленеді? Салық әмиянындағы қаражат мемлекеттік кірістер органдарының ақпараттық жүйелерінде қажетті мәліметтер болған жағдайда тиісті салық міндеттемелерін өтеу есебіне автоматты түрде есепке жатқызылады. Ағымдағы салық есептеулерін, салықтарды төлеу мерзімдерін және жүргізілген төлемдер туралы мәліметтерді тексеріп отыру ұсынылады. Ақшалай қаражатты қайтаруға бола ма? Артық немесе қате төленген сомаларды есепке жатқызу және қайтару мәселелері Қазақстан Республикасының салық заңнамасымен реттеледі. Тиісті негіздер болған жағдайда салық төлеуші мемлекеттік кірістер органдарының қолжетімді электрондық сервистері арқылы ақшалай қаражатты есепке жатқызу немесе қайтару туралы өтініш бере алады. Ол үшін төлем түріне және белгіленген өтініш беру тәртібіне байланысты e-Salyq Azamat мобильді қосымшасын, Салық төлеушінің кабинетін және электрондық үкімет порталын пайдалануға болады. Маңызды: салық әмиянын толықтырудың өзі салық міндеттемелерінің уақтылы орындалуын бақылау міндетінен босатпайды.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2026-10-29T14:21:30Z</dcterms:created>
  <dc:creator>Apache POI</dc:creator>
</cp:coreProperties>
</file>