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ҚР паспортын алу</w:t>
        <w:br/>
        <w:br/>
      </w:r>
    </w:p>
    <w:p>
      <w:pPr>
        <w:jc w:val="left"/>
      </w:pPr>
      <w:r>
        <w:rPr>
          <w:b w:val="on"/>
          <w:i w:val="off"/>
          <w:sz w:val="28"/>
        </w:rPr>
        <w:t>Кіріспе</w:t>
        <w:br/>
      </w:r>
    </w:p>
    <w:p>
      <w:pPr>
        <w:jc w:val="left"/>
      </w:pPr>
      <w:r>
        <w:rPr>
          <w:b w:val="off"/>
          <w:i w:val="off"/>
          <w:sz w:val="24"/>
        </w:rPr>
        <w:t>Қазақстан Республикасы азаматының паспорты оның тұлғасын және Қазақстан аумағында да шетелде де азаматтығын растайтын құжат болып табылады. Бұл бөлімде біз осы құжат туралы, атап айтқанда оны қалай алуға, ауыстыруға немесе жоғалған жағдайда қалпына келтіруге болатындығы туралы айтып береміз.</w:t>
        <w:br/>
      </w:r>
    </w:p>
    <w:p>
      <w:pPr>
        <w:pBdr>
          <w:bottom w:val="thick"/>
        </w:pBdr>
      </w:pPr>
    </w:p>
    <w:p>
      <w:r>
        <w:br/>
      </w:r>
    </w:p>
    <w:p>
      <w:pPr>
        <w:jc w:val="left"/>
      </w:pPr>
      <w:r>
        <w:rPr>
          <w:b w:val="on"/>
          <w:i w:val="off"/>
          <w:sz w:val="28"/>
        </w:rPr>
        <w:t>1. ҚР азаматының паспорты дегеніміз не?</w:t>
        <w:br/>
      </w:r>
    </w:p>
    <w:p>
      <w:pPr>
        <w:jc w:val="left"/>
      </w:pPr>
      <w:r>
        <w:rPr>
          <w:b w:val="on"/>
          <w:i w:val="on"/>
          <w:sz w:val="24"/>
        </w:rPr>
        <w:t>Нұсқаулық</w:t>
        <w:br/>
      </w:r>
    </w:p>
    <w:p>
      <w:pPr>
        <w:jc w:val="left"/>
      </w:pPr>
      <w:r>
        <w:rPr>
          <w:b w:val="off"/>
          <w:i w:val="off"/>
          <w:sz w:val="24"/>
        </w:rPr>
        <w:t>Қазақстан Республикасы азаматының паспорты көлемі 88х125мм, доғал бұрышты брошюра түрінде жасалған, ол мұқабадан, мұқабаға жапсырылған форзацтардан және 12 парақтан (24 беттен), 18 парақтан (36 беттен), 24 парақтан (48 беттен) тұрады. . Паспорт түсі Қазақстан Республикасының Мемлекеттік туымен түстес. Оның ортасында алтын түсті фольгамен өрнектелген Қазақстанның елтаңбасы бейнеленген. Сонымен бірге, мұқабасында «Republic of Kazakhstan» (қаз. Қазақстан Республикасы) және «Passport» (қаз. Паспорт) деген жазбалар қазақ және ағылшын тілдерінде бар. Паспортта азамат туралы мынадай деректер қамтылған: тегі, аты; туған күні, айы мен жылы және жері; жынысы; ұлты; азаматтығы; фотосуреті; құжатты берген орган атауы; берілген күні, құжат нөмірі, қолданылу мерзімі; иесінің қолы. Сонымен бірге, паспортқа мынадай жазбалар мен беліглер енгізіледі: шет елдің визасы; шекарадан өту туралы шекаралық бақылау-өткізу пунктінің белгісі. Қазақстан Республикасы азаматының паспорты азаматтарға жасына қарамастан олардың қалауы бойынша беріледі. 12 жасқа дейінгі балалар үшін паспорттың қолданылу мерзімі 5 жыл, 12 жастан асқан азаматтар үшін — 10 жыл.</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азаматы паспортының, Қазақстан Республикасының азаматы жеке куәлігінің, шетелдіктің Қазақстан Республикасында тұруына ықтиярхаттың, азаматтығы жоқ адамның куәлігінің, босқын куәлігінің үлгілерін және оларды қорғауға қойылатын талаптарды бекіту туралы Қаулы</w:t>
          <w:br/>
        </w:r>
      </w:hyperlink>
    </w:p>
    <w:p>
      <w:pPr>
        <w:jc w:val="left"/>
      </w:pPr>
      <w:r>
        <w:rPr>
          <w:sz w:val="24"/>
        </w:rPr>
        <w:t xml:space="preserve"> </w:t>
      </w:r>
      <w:hyperlink r:id="rId3">
        <w:r>
          <w:t>Жеке басты куәландыратын құжаттар туралы Заң</w:t>
          <w:br/>
        </w:r>
      </w:hyperlink>
    </w:p>
    <w:p>
      <w:pPr>
        <w:pBdr>
          <w:bottom w:val="thick"/>
        </w:pBdr>
      </w:pPr>
    </w:p>
    <w:p>
      <w:r>
        <w:br/>
      </w:r>
    </w:p>
    <w:p>
      <w:pPr>
        <w:jc w:val="left"/>
      </w:pPr>
      <w:r>
        <w:rPr>
          <w:b w:val="on"/>
          <w:i w:val="off"/>
          <w:sz w:val="28"/>
        </w:rPr>
        <w:t>2. 16 жасқа толғанда паспортты қалай алуға болады?</w:t>
        <w:br/>
      </w:r>
    </w:p>
    <w:p>
      <w:pPr>
        <w:jc w:val="left"/>
      </w:pPr>
      <w:r>
        <w:rPr>
          <w:b w:val="on"/>
          <w:i w:val="on"/>
          <w:sz w:val="24"/>
        </w:rPr>
        <w:t>Нұсқаулық</w:t>
        <w:br/>
      </w:r>
    </w:p>
    <w:p>
      <w:pPr>
        <w:jc w:val="left"/>
      </w:pPr>
      <w:r>
        <w:rPr>
          <w:b w:val="off"/>
          <w:i w:val="off"/>
          <w:sz w:val="24"/>
        </w:rPr>
        <w:t>Қазақстан Республикасы азаматының паспорты "азаматтарға арналған үкімет" мемлекеттік корпорациясы (ХҚКО) арқылы ресімделеді. Паспорт бергені үшін мемлекеттік баж: 24 беттен тұратын паспорт-4 АЕК (16 жасқа дейінгі балалар үшін); 36 беттен тұратын паспорт-8 АЕК; 48 беттен тұратын паспорт-12 АЕК. 24 беттен тұратын Паспорт 16 жасқа дейінгі балаларға беріледі. 36 және 48 беттен тұратын паспорттар азаматтарға 16 жастан бастап ресімделеді. Ресімдеу мерзімі - 15 жұмыс күніне дейін. Өтініш берушінің өтініші бойынша қосымша ақыға жедел ресімдеуге болады. Жеделдетілген ресімдеудің мерзімі мен құны өңірге және жеделдік санатына байланысты және қолданыстағы ережелер мен прейскурантпен айқындалады. Паспортты ресімдеу үшін 16 жасқа толғаннан кейін ХҚКО-ға жүгіну қажет. (Получить паспорт можно по месту постоянной регистрации либо по месту фактического пребывания (по экстерриториальному принципу) в случаях, предусмотренных действующими Правилами оказания государственной услуги «Выдача паспортов, удостоверений личности гражданам Республики Казахстан».) Қазақстан Республикасы азаматының жеке куәлігі болған жағдайда ол паспортты ресімдеу үшін ұсынылады. Бастапқы құжаттау кезінде, жеке куәлік әлі ресімделмеген кезде, құжаттар бастапқы Құжаттаудың белгіленген тәртібіне сәйкес ұсынылады. Мемлекеттік баж оны төлеуден босатылған жағдайларды қоспағанда, белгіленген мөлшерде төленеді.</w:t>
        <w:br/>
      </w:r>
    </w:p>
    <w:p>
      <w:pPr>
        <w:jc w:val="left"/>
      </w:pPr>
      <w:r>
        <w:rPr>
          <w:b w:val="on"/>
          <w:i w:val="on"/>
          <w:sz w:val="24"/>
        </w:rPr>
        <w:t>Қызметтер</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4">
        <w:r>
          <w:t>«Азаматтарға арналған үкімет» МК» КЕАҚ байланыс ақпараты</w:t>
          <w:br/>
        </w:r>
      </w:hyperlink>
    </w:p>
    <w:p>
      <w:pPr>
        <w:jc w:val="left"/>
      </w:pPr>
      <w:r>
        <w:rPr>
          <w:sz w:val="24"/>
        </w:rPr>
        <w:t xml:space="preserve"> </w:t>
      </w:r>
      <w:hyperlink r:id="rId5">
        <w:r>
          <w:t>"Қазақстан Республикасының халқын құжаттандыру және тіркеу мәселелері бойынша мемлекеттік қызметтер көрсету қағидаларын бекіту туралы" Қазақстан Республикасы Ішкі істер министрінің 2020 жылғы 30 наурыздағы № 267 бұйрығына өзгерістер енгізу туралы № 456</w:t>
          <w:br/>
        </w:r>
      </w:hyperlink>
    </w:p>
    <w:p>
      <w:pPr>
        <w:pBdr>
          <w:bottom w:val="thick"/>
        </w:pBdr>
      </w:pPr>
    </w:p>
    <w:p>
      <w:r>
        <w:br/>
      </w:r>
    </w:p>
    <w:p>
      <w:pPr>
        <w:jc w:val="left"/>
      </w:pPr>
      <w:r>
        <w:rPr>
          <w:b w:val="on"/>
          <w:i w:val="off"/>
          <w:sz w:val="28"/>
        </w:rPr>
        <w:t>3. 16 жасқа толмаған балаларға паспортты қалай алуға болады?</w:t>
        <w:br/>
      </w:r>
    </w:p>
    <w:p>
      <w:pPr>
        <w:jc w:val="left"/>
      </w:pPr>
      <w:r>
        <w:rPr>
          <w:b w:val="on"/>
          <w:i w:val="on"/>
          <w:sz w:val="24"/>
        </w:rPr>
        <w:t>Нұсқаулық</w:t>
        <w:br/>
      </w:r>
    </w:p>
    <w:p>
      <w:pPr>
        <w:jc w:val="left"/>
      </w:pPr>
      <w:r>
        <w:rPr>
          <w:b w:val="off"/>
          <w:i w:val="off"/>
          <w:sz w:val="24"/>
        </w:rPr>
        <w:t>Паспорт ҚР Ішкі істер министрлігі "Азаматтарға арналған үкімет" (ХҚКО) КЕАҚ филиалдары арқылы беріледі. Куәлікті ресімдеу үшін мемлекеттік баждың құны – 4 АЕК. Ресімдеу мерзімі – 15 жұмыс күні. Астана, Алматы, Шымкент және Ақтөбе қалалары үшін: 1 жұмыс күніне дейін - 3 372 теңге; 3 жұмыс күніне дейін - 1 771 теңге. басқа облыс орталықтары үшін: 3 жұмыс күніне дейін - 3 372 теңге; 5 жұмыс күніне дейін - 1 771 теңге. облыстардың аудандары мен қалалары үшін: 7 жұмыс күніне дейін - 678 теңге. 16 жасқа дейінгі балаларға 24 беттен тұратын паспорт ресімделеді. 12 жасқа дейінгі балалар үшін паспорттың қолданылу мерзімі 5 жыл, 12 жастан 16 жасқа дейінгі балалар үшін — 10 жыл. 2024 жылғы 1 қаңтардан бастап көлемі 24 бет (16 жасқа дейінгі балалар үшін) ҚР азаматының паспортын бергені үшін мемлекеттік баж 4 АЕК құрайды. 16 жасқа толмаған балаға паспорт алу үшін төмендегі құжаттармен оның ата-анасы баламен бірге «Азаматтарға арналған үкімет» МК» КЕАҚ кез келген филиалына (ХҚКО-ға) жүгіну қажет: ата-анасының біреуінің жеке куәлігі. Егер бала шетелде туған болса, ал баланың ата-анасының біреуі шетелдік азамат болса – онда оның балаға паспорт ресімдеуге нотариалдық келісімі қажет; баланың тууы туралы куәлік; мемлекеттік баж төленгені туралы түбіртек (құны – 4 АЕК). Уақытты үнемдеу үшін онлайн-режимде ХҚКО-да кезекті броньдауды ұсынамыз.</w:t>
        <w:br/>
      </w:r>
    </w:p>
    <w:p>
      <w:pPr>
        <w:jc w:val="left"/>
      </w:pPr>
      <w:r>
        <w:rPr>
          <w:b w:val="on"/>
          <w:i w:val="on"/>
          <w:sz w:val="24"/>
        </w:rPr>
        <w:t>Қызметтер</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6">
        <w:r>
          <w:t>«Азаматтарға арналған үкімет» МК» КЕАҚ байланыс ақпараты</w:t>
          <w:br/>
        </w:r>
      </w:hyperlink>
    </w:p>
    <w:p>
      <w:pPr>
        <w:pBdr>
          <w:bottom w:val="thick"/>
        </w:pBdr>
      </w:pPr>
    </w:p>
    <w:p>
      <w:r>
        <w:br/>
      </w:r>
    </w:p>
    <w:p>
      <w:pPr>
        <w:jc w:val="left"/>
      </w:pPr>
      <w:r>
        <w:rPr>
          <w:b w:val="on"/>
          <w:i w:val="off"/>
          <w:sz w:val="28"/>
        </w:rPr>
        <w:t>4. Неке қиылғаннан немесе бұзылғаннан кейін тегін ауыстыруға байланысты паспортты ауыстыру</w:t>
        <w:br/>
      </w:r>
    </w:p>
    <w:p>
      <w:pPr>
        <w:jc w:val="left"/>
      </w:pPr>
      <w:r>
        <w:rPr>
          <w:b w:val="on"/>
          <w:i w:val="on"/>
          <w:sz w:val="24"/>
        </w:rPr>
        <w:t>Нұсқаулық</w:t>
        <w:br/>
      </w:r>
    </w:p>
    <w:p>
      <w:pPr>
        <w:jc w:val="left"/>
      </w:pPr>
      <w:r>
        <w:rPr>
          <w:b w:val="off"/>
          <w:i w:val="off"/>
          <w:sz w:val="24"/>
        </w:rPr>
        <w:t>Паспорт ҚР Ішкі істер министрлігі "Азаматтарға арналған үкімет" (ХҚКО) КЕАҚ филиалдары арқылы беріледі. Куәлікті ресімдеу үшін мемлекеттік баждың құны – 8 АЕК. Ресімдеу мерзімі – 15 жұмыс күні. Өтініш берушінің өтініші бойынша паспортты ауыстыру қосымша ақыға жеделдетілген тәртіппен жүргізілуі мүмкін. Жеделдетілген ресімдеудің мерзімі мен құны өңірге және жеделдік санатына байланысты және қолданыстағы ережелер мен прейскурантпен айқындалады. Неке қиылғаннан немесе бұзылғаннан кейін тегін ауыстыруға байланысты паспортты ауыстыру қажет болғанда да төмендегі құжаттармен «Азаматтарға арналған үкімет» МК» КЕАҚ кез келген филиалына (ХҚКО-ға) жүгіну қажет: ауыстыруға жататын паспорт; некені қию немесе бұзу туралы куәлік; мемлекеттік баж төленгені туралы түбіртек (құны – 8 АЕК) не мемлекеттік баж төлеуден босатуды растайтын құжат. Уақытты үнемдеу үшін онлайн-режимде ХҚКО-да кезекті броньдауды ұсынамыз.</w:t>
        <w:br/>
      </w:r>
    </w:p>
    <w:p>
      <w:pPr>
        <w:jc w:val="left"/>
      </w:pPr>
      <w:r>
        <w:rPr>
          <w:b w:val="on"/>
          <w:i w:val="on"/>
          <w:sz w:val="24"/>
        </w:rPr>
        <w:t>Қызметтер</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7">
        <w:r>
          <w:t>«Неке (ерлі-зайыптылық) және отбасы туралы» Кодекс</w:t>
          <w:br/>
        </w:r>
      </w:hyperlink>
    </w:p>
    <w:p>
      <w:pPr>
        <w:pBdr>
          <w:bottom w:val="thick"/>
        </w:pBdr>
      </w:pPr>
    </w:p>
    <w:p>
      <w:r>
        <w:br/>
      </w:r>
    </w:p>
    <w:p>
      <w:pPr>
        <w:jc w:val="left"/>
      </w:pPr>
      <w:r>
        <w:rPr>
          <w:b w:val="on"/>
          <w:i w:val="off"/>
          <w:sz w:val="28"/>
        </w:rPr>
        <w:t>5. Ұлттық дәстүр бойынша тегін, атын және әкесінің атын өзгертуге байланысты паспортты ауыстыру</w:t>
        <w:br/>
      </w:r>
    </w:p>
    <w:p>
      <w:pPr>
        <w:jc w:val="left"/>
      </w:pPr>
      <w:r>
        <w:rPr>
          <w:b w:val="on"/>
          <w:i w:val="on"/>
          <w:sz w:val="24"/>
        </w:rPr>
        <w:t>Нұсқаулық</w:t>
        <w:br/>
      </w:r>
    </w:p>
    <w:p>
      <w:pPr>
        <w:jc w:val="left"/>
      </w:pPr>
      <w:r>
        <w:rPr>
          <w:b w:val="off"/>
          <w:i w:val="off"/>
          <w:sz w:val="24"/>
        </w:rPr>
        <w:t>Паспорт ҚР Ішкі істер министрлігі "Азаматтарға арналған үкімет" (ХҚКО) КЕАҚ филиалдары арқылы беріледі. Куәлікті ресімдеу үшін мемлекеттік баждың құны – 8 АЕК. Ресімдеу мерзімі – 15 жұмыс күні. Өтініш берушінің өтініші бойынша паспортты ауыстыру қосымша ақыға жеделдетілген тәртіппен жүргізілуі мүмкін. Жеделдетілген ресімдеудің мерзімі мен құны өңірге және жеделдік санатына байланысты және қолданыстағы ережелер мен прейскурантпен айқындалады. Ұлты қазақ тұлғалар мемлекеттік тілде немесе орыс тілінде қалаған тегін, әкесінің атын көрсетумен ерікті түрдегі өтінішін «Азаматтарға арналған үкімет» МК» КЕАҚ филиалына (ХҚКО) беріп, тегінің және әкесі атының жазуын өзгерту ниеті туралы өтінім бере алады. Бұл ретте, тегіндегі және әкесінің атындағы түбір негіздерді сақтаумен тегіндегі қазақ тіліне тән емес «-ов, -ова», «-ев, ева», «-ин, -ина» сияқты аффикстер алынып тасталады, сонымен бірге, әкесінің атын жазғанда әкесінің атына жазылған қазақ тіліне тән емес аффикстердің орнына әкесінің атына бірге қосылып тұлғаның жынысына қарай «ұлы» немесе «қызы» деген жалғаулар қосылады. ХҚКО-да өзімен бірге мынадай құжаттар болуы қажет: Аты-жөнін өзгерту туралы куәлік (бар болса)); Туу туралы куәлік; Жеке куәлік; Ауыстыруға жататын Паспорт; Мемлекеттік бажды төлеу туралы түбіртек (құны – 8 АЕК) немесе мемлекеттік бажды төлеуден босатылғанын растайтын құжат. Уақытты үнемдеу үшін онлайн-режимде ХҚКО-да кезекті броньдауды ұсынамыз.</w:t>
        <w:br/>
      </w:r>
    </w:p>
    <w:p>
      <w:pPr>
        <w:jc w:val="left"/>
      </w:pPr>
      <w:r>
        <w:rPr>
          <w:b w:val="on"/>
          <w:i w:val="on"/>
          <w:sz w:val="24"/>
        </w:rPr>
        <w:t>Қызметтер</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8">
        <w:r>
          <w:t>«Ұлты қазақ азаматтардың тегi мен әкесiнiң атын жазуға байланысты мәселелердi шешу тәртiбi туралы» Қазақстан Республикасы Президентiнiң 1996 жылғы 2 ақпандағы № 2923 Жарлығы</w:t>
          <w:br/>
        </w:r>
      </w:hyperlink>
    </w:p>
    <w:p>
      <w:pPr>
        <w:pBdr>
          <w:bottom w:val="thick"/>
        </w:pBdr>
      </w:pPr>
    </w:p>
    <w:p>
      <w:r>
        <w:br/>
      </w:r>
    </w:p>
    <w:p>
      <w:pPr>
        <w:jc w:val="left"/>
      </w:pPr>
      <w:r>
        <w:rPr>
          <w:b w:val="on"/>
          <w:i w:val="off"/>
          <w:sz w:val="28"/>
        </w:rPr>
        <w:t>6. Құжаттарды дайындаудың жаңа технологиясына сәйкес құжаттардың түрін өзгертуге байланысты паспортты қалауы бойынша ауыстыру</w:t>
        <w:br/>
      </w:r>
    </w:p>
    <w:p>
      <w:pPr>
        <w:jc w:val="left"/>
      </w:pPr>
      <w:r>
        <w:rPr>
          <w:b w:val="on"/>
          <w:i w:val="on"/>
          <w:sz w:val="24"/>
        </w:rPr>
        <w:t>Нұсқаулық</w:t>
        <w:br/>
      </w:r>
    </w:p>
    <w:p>
      <w:pPr>
        <w:jc w:val="left"/>
      </w:pPr>
      <w:r>
        <w:rPr>
          <w:b w:val="off"/>
          <w:i w:val="off"/>
          <w:sz w:val="24"/>
        </w:rPr>
        <w:t>Паспорт ҚР Ішкі істер министрлігі "Азаматтарға арналған үкімет" (ХҚКО) КЕАҚ филиалдары арқылы беріледі. Куәлікті ресімдеу үшін мемлекеттік баждың құны – 8 АЕК. Ресімдеу мерзімі – 15 жұмыс күні. Өтініш берушінің өтініші бойынша паспортты ауыстыру қосымша ақыға жеделдетілген тәртіппен жүргізілуі мүмкін. Жеделдетілген ресімдеудің мерзімі мен құны өңірге және жеделдік санатына байланысты және қолданыстағы ережелер мен прейскурантпен айқындалады. Егер сіз әлі ауыстырды паспорты ескі үлгідегі жаңа ниет білдірді ауыстыруға, онда сіз кез келген ҰАҚ-ның АК-нің "Азаматтарға арналған Үкімет" (ХҚКО) филиалына жүгіне аласыз. Егер сіз ХҚКО-на жүгінсеңіз: ауыстыруға жататын паспорт; мемлекеттік бажды төлеу туралы түбіртек (құны – 8 АЕК) немесе мемлекеттік бажды төлеуден босатылғанын растайтын құжат. Уақытты үнемдеу үшін онлайн-режимде ХҚКО-да кезекті броньдауды ұсынамыз. Өтініш беру әдісі төлқұжатты алу немесе ауыстыру негізіне байланысты. Ресімдеу "Азаматтарға арналған үкімет" мемлекеттік корпорациясы (ХҚКО) арқылы, ал қолданыстағы Қағидаларда көзделген жағдайларда — қолжетімді электрондық сервистерді пайдалана отырып жүзеге асырылады.</w:t>
        <w:br/>
      </w:r>
    </w:p>
    <w:p>
      <w:pPr>
        <w:jc w:val="left"/>
      </w:pPr>
      <w:r>
        <w:rPr>
          <w:b w:val="on"/>
          <w:i w:val="on"/>
          <w:sz w:val="24"/>
        </w:rPr>
        <w:t>Қызметтер</w:t>
        <w:br/>
      </w:r>
    </w:p>
    <w:p>
      <w:pPr>
        <w:jc w:val="left"/>
      </w:pPr>
      <w:r>
        <w:rPr>
          <w:b w:val="off"/>
          <w:i w:val="off"/>
          <w:sz w:val="24"/>
        </w:rPr>
        <w:t>ХҚКО-на электронды кезекті брондау</w:t>
        <w:br/>
      </w:r>
    </w:p>
    <w:p>
      <w:pPr>
        <w:pBdr>
          <w:bottom w:val="thick"/>
        </w:pBdr>
      </w:pPr>
    </w:p>
    <w:p>
      <w:r>
        <w:br/>
      </w:r>
    </w:p>
    <w:p>
      <w:pPr>
        <w:jc w:val="left"/>
      </w:pPr>
      <w:r>
        <w:rPr>
          <w:b w:val="on"/>
          <w:i w:val="off"/>
          <w:sz w:val="28"/>
        </w:rPr>
        <w:t>7. Егер паспорт ұрланса немесе жоғалса</w:t>
        <w:br/>
      </w:r>
    </w:p>
    <w:p>
      <w:pPr>
        <w:jc w:val="left"/>
      </w:pPr>
      <w:r>
        <w:rPr>
          <w:b w:val="on"/>
          <w:i w:val="on"/>
          <w:sz w:val="24"/>
        </w:rPr>
        <w:t>Нұсқаулық</w:t>
        <w:br/>
      </w:r>
    </w:p>
    <w:p>
      <w:pPr>
        <w:jc w:val="left"/>
      </w:pPr>
      <w:r>
        <w:rPr>
          <w:b w:val="off"/>
          <w:i w:val="off"/>
          <w:sz w:val="24"/>
        </w:rPr>
        <w:t>Паспорт ҚР Ішкі істер министрлігі "Азаматтарға арналған үкімет" (ХҚКО) КЕАҚ филиалдары арқылы беріледі. Куәлікті ресімдеу үшін мемлекеттік баждың құны – 8 АЕК. Ресімдеу мерзімі – 15 жұмыс күні. Өтініш берушінің өтініші бойынша паспортты ауыстыру қосымша ақыға жеделдетілген тәртіппен жүргізілуі мүмкін. Жеделдетілген ресімдеудің мерзімі мен құны өңірге және жеделдік санатына байланысты және қолданыстағы ережелер мен прейскурантпен айқындалады. Құжаттарды жоғалту немесе ұрлануы жағдайлары да кездеседі. Паспорт жоғалған немесе ұрланған жағдайда cіз «Азаматтарға арналған үкімет» МК» КЕАҚ кез келген филиалына (ХҚКО-ға) төмендегі құжаттарды ұсына отырып, жүгіне аласыз: Құжаттарды қайта дайындау туралы жазбаша өтініш, онда жоғалу мән-жайын міндетті түрде көрсету қажет; АІІБ құжат ұрланғаны туралы анықтама (құжат ұрланған жағдайда); мемлекеттік баж төленгені туралы түбіртек (құны – 8 АЕК) не мемлекеттік баж төлеуден босатуды растайтын құжат; ҚР азаматаның жеке куәлігі (егер паспорт жоғалса). Уақытты үнемдеу үшін онлайн-режимде ХҚКО-да кезекті броньдауды ұсынамыз. Егер паспорт Қазақстаннан тыс жерде жоғалған болса, азаматтарға ҚР консулдық мекемесіне жүгіну қажет, онда олар ҚР-ға кіру үшін және тұрғылықты жері бойынша ҚР аумағында жүру үшін куәлік алады. Елге келгеннен кейін дер уақытта паспортты қайта дайындау үшін уәкілетті органдарға жүгіну қажет.</w:t>
        <w:br/>
      </w:r>
    </w:p>
    <w:p>
      <w:pPr>
        <w:jc w:val="left"/>
      </w:pPr>
      <w:r>
        <w:rPr>
          <w:b w:val="on"/>
          <w:i w:val="on"/>
          <w:sz w:val="24"/>
        </w:rPr>
        <w:t>Қызметтер</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9">
        <w:r>
          <w:t>"Қазақстан Республикасының халқын құжаттандыру және тіркеу мәселелері бойынша мемлекеттік қызметтер көрсету қағидаларын бекіту туралы". Қазақстан Республикасы Ішкі істер министрінің 2020 жылғы 30 наурыздағы № 267 бұйрығы.</w:t>
          <w:br/>
        </w:r>
      </w:hyperlink>
    </w:p>
    <w:p>
      <w:pPr>
        <w:jc w:val="left"/>
      </w:pPr>
      <w:r>
        <w:rPr>
          <w:sz w:val="24"/>
        </w:rPr>
        <w:t xml:space="preserve"> </w:t>
      </w:r>
      <w:hyperlink r:id="rId10">
        <w:r>
          <w:t>Астана, Алматы, Шымкент қалалары және ҚР облыстық орталықтарының аумақтық полиция департаметтерінің байланыстары</w:t>
          <w:br/>
        </w:r>
      </w:hyperlink>
    </w:p>
    <w:p>
      <w:pPr>
        <w:pBdr>
          <w:bottom w:val="thick"/>
        </w:pBdr>
      </w:pPr>
    </w:p>
    <w:p>
      <w:r>
        <w:br/>
      </w:r>
    </w:p>
    <w:p>
      <w:pPr>
        <w:jc w:val="left"/>
      </w:pPr>
      <w:r>
        <w:rPr>
          <w:b w:val="on"/>
          <w:i w:val="off"/>
          <w:sz w:val="28"/>
        </w:rPr>
        <w:t>8. Қолдану мерзімі өтіп кеткен паспорт үшін жауапкершілік бар ма?</w:t>
        <w:br/>
      </w:r>
    </w:p>
    <w:p>
      <w:pPr>
        <w:jc w:val="left"/>
      </w:pPr>
      <w:r>
        <w:rPr>
          <w:b w:val="on"/>
          <w:i w:val="on"/>
          <w:sz w:val="24"/>
        </w:rPr>
        <w:t>Нұсқаулық</w:t>
        <w:br/>
      </w:r>
    </w:p>
    <w:p>
      <w:pPr>
        <w:jc w:val="left"/>
      </w:pPr>
      <w:r>
        <w:rPr>
          <w:b w:val="off"/>
          <w:i w:val="off"/>
          <w:sz w:val="24"/>
        </w:rPr>
        <w:t>Қазақстан Республикасы азаматының паспорты жасына қарамастан азматтарға олардың ниеті бойынша беріледі. Осылайша, қолдану мерзімі өтіп кеткен паспортты ауыстыра ма жоқ па – оны азамат өзі шешеді. Әкімшілік заңнамада қолдану мерзімі өтіп кеткен паспорт үшін жауапкершілік көзделмеген.</w:t>
        <w:br/>
      </w:r>
    </w:p>
    <w:p>
      <w:pPr>
        <w:pBdr>
          <w:bottom w:val="thick"/>
        </w:pBdr>
      </w:pPr>
    </w:p>
    <w:p>
      <w:r>
        <w:br/>
      </w:r>
    </w:p>
    <w:p>
      <w:pPr>
        <w:jc w:val="left"/>
      </w:pPr>
      <w:r>
        <w:rPr>
          <w:b w:val="on"/>
          <w:i w:val="off"/>
          <w:sz w:val="28"/>
        </w:rPr>
        <w:t>9. Паспорт алу үшін мемлекеттік баж төлеуден кім босатылады?</w:t>
        <w:br/>
      </w:r>
    </w:p>
    <w:p>
      <w:pPr>
        <w:jc w:val="left"/>
      </w:pPr>
      <w:r>
        <w:rPr>
          <w:b w:val="on"/>
          <w:i w:val="on"/>
          <w:sz w:val="24"/>
        </w:rPr>
        <w:t>Нұсқаулық</w:t>
        <w:br/>
      </w:r>
    </w:p>
    <w:p>
      <w:pPr>
        <w:jc w:val="left"/>
      </w:pPr>
      <w:r>
        <w:rPr>
          <w:b w:val="off"/>
          <w:i w:val="off"/>
          <w:sz w:val="24"/>
        </w:rPr>
        <w:t>Кеңес Одағының Батылары, Социалистік Еңбек Ерлері; үш дәрежелі «Даңқ» орденімен және үш дәрежелі «Еңбек даңқы» орденімен, «Алтын Қыран», «Отан» ордендерімен марапатталған, «Халық Қаһарманы», «Қазақстанның Еңбек Epi» атақтарына ие тұлғалар; «Батыр Ана» атағына ие, «Алтын алқамен», «Күмiс алқамен» марапатталған көп балалы аналар; Ұлы Отан соғысына қатысушылар және оларға теңестірілген тұлғлар, Ұлы Отан соғысы жылдарындағы тылдағы қажырлы еңбегi және мiнсiз әскери қызметi үшiн бұрынғы КСР Одағының ордендерiмен және медальдарымен наградталған тұлғалар, 1941 жылғы 22 маусым – 1945 жылғы 9 мамыр аралығында кемінде алты ай жұмыс істеген (әскерде болған) және Ұлы Отан соғысы жылдарындағы тылдағы қажырлы еңбегi және мiнсiз әскери қызметi үшiн бұрынғы КСР Одағының ордендерiмен және медальдарымен наградталмаған тұлғалар, мүгедектер, сондай-ақ, бала кезінен мүгедектің ата-анасының біреуі; Қарттар мен жалпы үлгідегі мүгедектерге арналған медициналық-әлеуметтік мекемелерде тұратын қарттар, мемлекеттік балалар үйлерінде тәрбиеленіп жатқан, балалар үйінде және (немесе) интернатта тұратын жетім балалар мен ата-анасының қамқорлығынсыз қалған балалар; Чернобыль апаты салдарынан зардап шеккен азаматтар.</w:t>
        <w:br/>
      </w:r>
    </w:p>
    <w:p>
      <w:pPr>
        <w:pBdr>
          <w:bottom w:val="thick"/>
        </w:pBdr>
      </w:pPr>
    </w:p>
    <w:p>
      <w:r>
        <w:br/>
      </w:r>
    </w:p>
    <w:p>
      <w:pPr>
        <w:jc w:val="left"/>
      </w:pPr>
      <w:r>
        <w:rPr>
          <w:b w:val="on"/>
          <w:i w:val="off"/>
          <w:sz w:val="28"/>
        </w:rPr>
        <w:t>10. Қандай жағдайларда ескі паспортты жаңасына ауыстырған кезде өзіңе қалдыруға болады?</w:t>
        <w:br/>
      </w:r>
    </w:p>
    <w:p>
      <w:pPr>
        <w:jc w:val="left"/>
      </w:pPr>
      <w:r>
        <w:rPr>
          <w:b w:val="on"/>
          <w:i w:val="on"/>
          <w:sz w:val="24"/>
        </w:rPr>
        <w:t>Нұсқаулық</w:t>
        <w:br/>
      </w:r>
    </w:p>
    <w:p>
      <w:pPr>
        <w:jc w:val="left"/>
      </w:pPr>
      <w:r>
        <w:rPr>
          <w:b w:val="off"/>
          <w:i w:val="off"/>
          <w:sz w:val="24"/>
        </w:rPr>
        <w:t>Азаматтың өтініші бойынша ауыстыруға жататын паспортта шетелдік мемлекеттің қолданыстағы визасы болса, ондай паспорт тапсырылмайды. Бұл ретте, қолданыс мерзімі өтіп кеткен паспорт жарамсыз деп табылады (паспорттың бір жағында тескішпен тесік жасау арқылы).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s://www.gov.kz/contacts/1?lang=kk" TargetMode="External" Type="http://schemas.openxmlformats.org/officeDocument/2006/relationships/hyperlink"/><Relationship Id="rId2" Target="https://adilet.zan.kz/kaz/docs/P1300000684" TargetMode="External" Type="http://schemas.openxmlformats.org/officeDocument/2006/relationships/hyperlink"/><Relationship Id="rId3" Target="https://adilet.zan.kz/kaz/docs/Z1300000073" TargetMode="External" Type="http://schemas.openxmlformats.org/officeDocument/2006/relationships/hyperlink"/><Relationship Id="rId4" Target="https://gov4c.kz/contacts/adresa/" TargetMode="External" Type="http://schemas.openxmlformats.org/officeDocument/2006/relationships/hyperlink"/><Relationship Id="rId5" Target="https://adilet.zan.kz/kaz/docs/V2600039163" TargetMode="External" Type="http://schemas.openxmlformats.org/officeDocument/2006/relationships/hyperlink"/><Relationship Id="rId6" Target="https://gov4c.kz/contacts/adresa/" TargetMode="External" Type="http://schemas.openxmlformats.org/officeDocument/2006/relationships/hyperlink"/><Relationship Id="rId7" Target="https://adilet.zan.kz/kaz/docs/K1100000518" TargetMode="External" Type="http://schemas.openxmlformats.org/officeDocument/2006/relationships/hyperlink"/><Relationship Id="rId8" Target="https://adilet.zan.kz/kaz/docs/U960002923_" TargetMode="External" Type="http://schemas.openxmlformats.org/officeDocument/2006/relationships/hyperlink"/><Relationship Id="rId9" Target="https://adilet.zan.kz/kaz/docs/V2000020192"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2026-10-28T09:04:35Z</dcterms:created>
  <dc:creator>Apache POI</dc:creator>
</cp:coreProperties>
</file>