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62B" w:rsidRPr="00A8762B" w:rsidRDefault="00A8762B" w:rsidP="00A8762B">
      <w:pPr>
        <w:tabs>
          <w:tab w:val="left" w:pos="0"/>
        </w:tabs>
        <w:spacing w:after="0"/>
        <w:ind w:left="6372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8762B" w:rsidRPr="00A8762B" w:rsidRDefault="00A8762B" w:rsidP="00A8762B">
      <w:pPr>
        <w:tabs>
          <w:tab w:val="left" w:pos="0"/>
        </w:tabs>
        <w:spacing w:after="0"/>
        <w:ind w:left="6372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color w:val="000000"/>
          <w:sz w:val="28"/>
          <w:szCs w:val="28"/>
          <w:lang w:val="kk-KZ"/>
        </w:rPr>
        <w:t>Утверждено</w:t>
      </w:r>
    </w:p>
    <w:p w:rsidR="00A8762B" w:rsidRPr="00A8762B" w:rsidRDefault="00A8762B" w:rsidP="00A8762B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постановлением акимата</w:t>
      </w:r>
    </w:p>
    <w:p w:rsidR="00A8762B" w:rsidRPr="00A8762B" w:rsidRDefault="00A8762B" w:rsidP="00A8762B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Тимирязевского района </w:t>
      </w:r>
    </w:p>
    <w:p w:rsidR="00A8762B" w:rsidRPr="00A8762B" w:rsidRDefault="00A8762B" w:rsidP="00A8762B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Северо-Казахстанской области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от 20 декабря 2016 года № 263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62B" w:rsidRPr="00A8762B" w:rsidRDefault="00A8762B" w:rsidP="00A8762B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8762B" w:rsidRPr="00A8762B" w:rsidRDefault="00A8762B" w:rsidP="00A8762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Коммунальное </w:t>
      </w:r>
      <w:r w:rsidRPr="00A8762B">
        <w:rPr>
          <w:rFonts w:ascii="Times New Roman" w:hAnsi="Times New Roman" w:cs="Times New Roman"/>
          <w:sz w:val="28"/>
          <w:szCs w:val="28"/>
        </w:rPr>
        <w:t xml:space="preserve">государственное учреждение «Аппарат акима Мичуринского сельского округа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762B">
        <w:rPr>
          <w:rFonts w:ascii="Times New Roman" w:hAnsi="Times New Roman" w:cs="Times New Roman"/>
          <w:sz w:val="28"/>
          <w:szCs w:val="28"/>
        </w:rPr>
        <w:t xml:space="preserve">является государственным органом Республики Казахстан, уполномоченным на выполнение функций государственного управления, содержащимся за счет районного бюджета и обеспечивающим деятельность акима </w:t>
      </w:r>
      <w:r w:rsidRPr="00A8762B">
        <w:rPr>
          <w:rFonts w:ascii="Times New Roman" w:hAnsi="Times New Roman" w:cs="Times New Roman"/>
          <w:color w:val="000000"/>
          <w:sz w:val="28"/>
          <w:szCs w:val="28"/>
        </w:rPr>
        <w:t xml:space="preserve">Мичуринского </w:t>
      </w:r>
      <w:r w:rsidRPr="00A8762B">
        <w:rPr>
          <w:rFonts w:ascii="Times New Roman" w:hAnsi="Times New Roman" w:cs="Times New Roman"/>
          <w:sz w:val="28"/>
          <w:szCs w:val="28"/>
        </w:rPr>
        <w:t>сельского округа Тимирязевского района Северо-Казахстанской области.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2.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Коммунальное г</w:t>
      </w:r>
      <w:r w:rsidRPr="00A8762B">
        <w:rPr>
          <w:rFonts w:ascii="Times New Roman" w:hAnsi="Times New Roman" w:cs="Times New Roman"/>
          <w:sz w:val="28"/>
          <w:szCs w:val="28"/>
        </w:rPr>
        <w:t>осударственное учреждение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 ведомств не имеет.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3.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Коммунальное г</w:t>
      </w:r>
      <w:r w:rsidRPr="00A8762B">
        <w:rPr>
          <w:rFonts w:ascii="Times New Roman" w:hAnsi="Times New Roman" w:cs="Times New Roman"/>
          <w:sz w:val="28"/>
          <w:szCs w:val="28"/>
        </w:rPr>
        <w:t>осударственное учреждение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 осуществляет свою деятельность в соответствии с 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4.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Коммунальное г</w:t>
      </w:r>
      <w:r w:rsidRPr="00A8762B">
        <w:rPr>
          <w:rFonts w:ascii="Times New Roman" w:hAnsi="Times New Roman" w:cs="Times New Roman"/>
          <w:sz w:val="28"/>
          <w:szCs w:val="28"/>
        </w:rPr>
        <w:t>осударственное учреждение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5.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Коммунальное г</w:t>
      </w:r>
      <w:r w:rsidRPr="00A8762B">
        <w:rPr>
          <w:rFonts w:ascii="Times New Roman" w:hAnsi="Times New Roman" w:cs="Times New Roman"/>
          <w:sz w:val="28"/>
          <w:szCs w:val="28"/>
        </w:rPr>
        <w:t>осударственное учреждение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  вступает в гражданско-правовые отношения от собственного имени.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6.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Коммунальное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государственное учреждение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 xml:space="preserve">» имеет право  выступать стороной гражданско-правовых отношений от </w:t>
      </w:r>
      <w:r w:rsidRPr="00A8762B">
        <w:rPr>
          <w:rFonts w:ascii="Times New Roman" w:hAnsi="Times New Roman" w:cs="Times New Roman"/>
          <w:sz w:val="28"/>
          <w:szCs w:val="28"/>
        </w:rPr>
        <w:lastRenderedPageBreak/>
        <w:t>имени государства, если оно уполномочено на это в соответствии с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762B">
        <w:rPr>
          <w:rFonts w:ascii="Times New Roman" w:hAnsi="Times New Roman" w:cs="Times New Roman"/>
          <w:sz w:val="28"/>
          <w:szCs w:val="28"/>
        </w:rPr>
        <w:t xml:space="preserve">законодательством. 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7. Структура и лимит штатной численности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 xml:space="preserve">» утверждаются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8762B">
        <w:rPr>
          <w:rFonts w:ascii="Times New Roman" w:hAnsi="Times New Roman" w:cs="Times New Roman"/>
          <w:sz w:val="28"/>
          <w:szCs w:val="28"/>
        </w:rPr>
        <w:t>в соответствии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762B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8. Юридический адрес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коммунального</w:t>
      </w:r>
      <w:r w:rsidRPr="00A8762B">
        <w:rPr>
          <w:rFonts w:ascii="Times New Roman" w:hAnsi="Times New Roman" w:cs="Times New Roman"/>
          <w:sz w:val="28"/>
          <w:szCs w:val="28"/>
        </w:rPr>
        <w:t xml:space="preserve"> государственного учреждения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»: Республика Казахстан, индекс 151109,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762B">
        <w:rPr>
          <w:rFonts w:ascii="Times New Roman" w:hAnsi="Times New Roman" w:cs="Times New Roman"/>
          <w:sz w:val="28"/>
          <w:szCs w:val="28"/>
        </w:rPr>
        <w:t>Северо-Казахстанская область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8762B">
        <w:rPr>
          <w:rFonts w:ascii="Times New Roman" w:hAnsi="Times New Roman" w:cs="Times New Roman"/>
          <w:sz w:val="28"/>
          <w:szCs w:val="28"/>
        </w:rPr>
        <w:t>Тимирязевский район, село  Мичурино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, улица Джамбула, 23</w:t>
      </w:r>
      <w:r w:rsidRPr="00A8762B">
        <w:rPr>
          <w:rFonts w:ascii="Times New Roman" w:hAnsi="Times New Roman" w:cs="Times New Roman"/>
          <w:sz w:val="28"/>
          <w:szCs w:val="28"/>
        </w:rPr>
        <w:t>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</w:rPr>
        <w:t>9. Полное наименование государственного органа: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>на государственном языке: «Солтүстік Қазақстан облысы Тимирязев ауданы Мичурин  ауылдық округі әкімінің аппараты» коммуналдық мемлекеттік мекемесі;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на русском языке: коммунальное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государственное учреждение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».</w:t>
      </w: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10. Настоящее Положение является учредительным документом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».</w:t>
      </w: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11. Финансирование деятельности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 осуществляется из районного бюджета Тимирязевского района Северо-Казахстанской области и средств от поступлений, предусмотренных действующим законодательством Республики Казахстан.</w:t>
      </w:r>
    </w:p>
    <w:p w:rsidR="00A8762B" w:rsidRPr="00A8762B" w:rsidRDefault="00A8762B" w:rsidP="00A876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      12.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Коммунальному г</w:t>
      </w:r>
      <w:r w:rsidRPr="00A8762B">
        <w:rPr>
          <w:rFonts w:ascii="Times New Roman" w:hAnsi="Times New Roman" w:cs="Times New Roman"/>
          <w:sz w:val="28"/>
          <w:szCs w:val="28"/>
        </w:rPr>
        <w:t>осударственному учреждению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 xml:space="preserve">» запрещается вступать в договорные отношения с субъектами предпринимательства на предмет выполнения обязанностей, являющихся функциями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коммунальному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государственному учреждению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 xml:space="preserve">» законодательными актами  предоставлено право осуществлять </w:t>
      </w:r>
      <w:r w:rsidRPr="00A8762B">
        <w:rPr>
          <w:rFonts w:ascii="Times New Roman" w:hAnsi="Times New Roman" w:cs="Times New Roman"/>
          <w:sz w:val="28"/>
          <w:szCs w:val="28"/>
        </w:rPr>
        <w:lastRenderedPageBreak/>
        <w:t>приносящую доходы деятельность, то доходы, полученные от такой деятельности, направляются в доход государственного бюджета.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762B" w:rsidRPr="00A8762B" w:rsidRDefault="00A8762B" w:rsidP="00A8762B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8762B" w:rsidRPr="00A8762B" w:rsidRDefault="00A8762B" w:rsidP="00A8762B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 xml:space="preserve">Миссия, основные задачи, функции, права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 xml:space="preserve">и обязанности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b/>
          <w:sz w:val="28"/>
          <w:szCs w:val="28"/>
        </w:rPr>
        <w:t xml:space="preserve">государственного учреждения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 xml:space="preserve">«Аппарат акима Мичуринского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сельского округа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Тимирязевского района Северо-Казахстанской области</w:t>
      </w:r>
      <w:r w:rsidRPr="00A8762B">
        <w:rPr>
          <w:rFonts w:ascii="Times New Roman" w:hAnsi="Times New Roman" w:cs="Times New Roman"/>
          <w:b/>
          <w:sz w:val="28"/>
          <w:szCs w:val="28"/>
        </w:rPr>
        <w:t>»</w:t>
      </w: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13. Миссия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»:</w:t>
      </w: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осуществление информационно-аналитического, организационно-правового и материально-технического обеспечения деятельности акима сельского округа, в соответствии с пунктом 1 статьи 38 Закона Республики Казахстан от 23 января 2001 года «О местном государственном управлении и самоуправлении в Республике Казахстан».     </w:t>
      </w:r>
    </w:p>
    <w:p w:rsidR="00A8762B" w:rsidRPr="00A8762B" w:rsidRDefault="00A8762B" w:rsidP="00A876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    14. Задачи: </w:t>
      </w:r>
    </w:p>
    <w:p w:rsidR="00A8762B" w:rsidRPr="00A8762B" w:rsidRDefault="00A8762B" w:rsidP="00A8762B">
      <w:pPr>
        <w:pStyle w:val="ac"/>
        <w:ind w:firstLine="720"/>
        <w:jc w:val="both"/>
        <w:rPr>
          <w:szCs w:val="28"/>
        </w:rPr>
      </w:pPr>
      <w:r w:rsidRPr="00A8762B">
        <w:rPr>
          <w:szCs w:val="28"/>
        </w:rPr>
        <w:t>осуществление управленческих функций некоммерческого характера;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>финансово-хозяйственное и материально-техническое обеспечение деятельности акима сельского округа;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>делопроизводство и документальное обеспечение деятельности акима сельского округа;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правовое обеспечение деятельности акима сельского округа. 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15.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Pr="00A8762B">
        <w:rPr>
          <w:rFonts w:ascii="Times New Roman" w:hAnsi="Times New Roman" w:cs="Times New Roman"/>
          <w:sz w:val="28"/>
          <w:szCs w:val="28"/>
        </w:rPr>
        <w:t>ункции:</w:t>
      </w:r>
    </w:p>
    <w:p w:rsidR="00A8762B" w:rsidRPr="00A8762B" w:rsidRDefault="00A8762B" w:rsidP="00A8762B">
      <w:pPr>
        <w:pStyle w:val="ac"/>
        <w:tabs>
          <w:tab w:val="left" w:pos="720"/>
          <w:tab w:val="left" w:pos="900"/>
        </w:tabs>
        <w:ind w:firstLine="0"/>
        <w:jc w:val="both"/>
        <w:rPr>
          <w:szCs w:val="28"/>
        </w:rPr>
      </w:pPr>
      <w:r w:rsidRPr="00A8762B">
        <w:rPr>
          <w:szCs w:val="28"/>
          <w:lang w:val="ru-RU"/>
        </w:rPr>
        <w:t xml:space="preserve">         </w:t>
      </w:r>
      <w:r w:rsidRPr="00A8762B">
        <w:rPr>
          <w:szCs w:val="28"/>
        </w:rPr>
        <w:t xml:space="preserve">1) финансово-хозяйственное и материально-техническое обеспечение деятельности акима сельского округа  </w:t>
      </w:r>
      <w:r w:rsidRPr="00A8762B">
        <w:rPr>
          <w:szCs w:val="28"/>
          <w:lang w:val="kk-KZ"/>
        </w:rPr>
        <w:t xml:space="preserve">на основании пункта 1 статьи 38 Закона Республики Казахстан </w:t>
      </w:r>
      <w:r w:rsidRPr="00A8762B">
        <w:rPr>
          <w:szCs w:val="28"/>
        </w:rPr>
        <w:t>от 23 января 2001 года</w:t>
      </w:r>
      <w:r w:rsidRPr="00A8762B">
        <w:rPr>
          <w:szCs w:val="28"/>
          <w:lang w:val="kk-KZ"/>
        </w:rPr>
        <w:t xml:space="preserve"> «</w:t>
      </w:r>
      <w:r w:rsidRPr="00A8762B">
        <w:rPr>
          <w:szCs w:val="28"/>
        </w:rPr>
        <w:t xml:space="preserve">О местном государственном управлении и самоуправлении в Республике Казахстан»; </w:t>
      </w:r>
    </w:p>
    <w:p w:rsidR="00A8762B" w:rsidRPr="00A8762B" w:rsidRDefault="00A8762B" w:rsidP="00A8762B">
      <w:pPr>
        <w:pStyle w:val="ac"/>
        <w:tabs>
          <w:tab w:val="left" w:pos="720"/>
        </w:tabs>
        <w:ind w:firstLine="0"/>
        <w:jc w:val="both"/>
        <w:rPr>
          <w:szCs w:val="28"/>
        </w:rPr>
      </w:pPr>
      <w:r w:rsidRPr="00A8762B">
        <w:rPr>
          <w:szCs w:val="28"/>
        </w:rPr>
        <w:t xml:space="preserve">          2) проведение кадровой работы в соответствии с требованиями Трудового кодекса Республики Казахстан от </w:t>
      </w:r>
      <w:r w:rsidRPr="00A8762B">
        <w:rPr>
          <w:szCs w:val="28"/>
          <w:lang w:val="ru-RU"/>
        </w:rPr>
        <w:t xml:space="preserve">23 ноября </w:t>
      </w:r>
      <w:r w:rsidRPr="00A8762B">
        <w:rPr>
          <w:szCs w:val="28"/>
        </w:rPr>
        <w:t>20</w:t>
      </w:r>
      <w:r w:rsidRPr="00A8762B">
        <w:rPr>
          <w:szCs w:val="28"/>
          <w:lang w:val="ru-RU"/>
        </w:rPr>
        <w:t>15</w:t>
      </w:r>
      <w:r w:rsidRPr="00A8762B">
        <w:rPr>
          <w:szCs w:val="28"/>
        </w:rPr>
        <w:t xml:space="preserve"> года, Закона Республики Казахстан от 23 </w:t>
      </w:r>
      <w:r w:rsidRPr="00A8762B">
        <w:rPr>
          <w:szCs w:val="28"/>
          <w:lang w:val="ru-RU"/>
        </w:rPr>
        <w:t xml:space="preserve">ноября 2015 </w:t>
      </w:r>
      <w:r w:rsidRPr="00A8762B">
        <w:rPr>
          <w:szCs w:val="28"/>
        </w:rPr>
        <w:t>года «О государственной службе</w:t>
      </w:r>
      <w:r w:rsidRPr="00A8762B">
        <w:rPr>
          <w:szCs w:val="28"/>
          <w:lang w:val="ru-RU"/>
        </w:rPr>
        <w:t xml:space="preserve"> Республики Казахстан</w:t>
      </w:r>
      <w:r w:rsidRPr="00A8762B">
        <w:rPr>
          <w:szCs w:val="28"/>
        </w:rPr>
        <w:t>», иных нормативных правовых актов;</w:t>
      </w:r>
    </w:p>
    <w:p w:rsidR="00A8762B" w:rsidRPr="00A8762B" w:rsidRDefault="00A8762B" w:rsidP="00A8762B">
      <w:pPr>
        <w:pStyle w:val="ac"/>
        <w:tabs>
          <w:tab w:val="left" w:pos="720"/>
          <w:tab w:val="left" w:pos="900"/>
        </w:tabs>
        <w:ind w:firstLine="0"/>
        <w:jc w:val="both"/>
        <w:rPr>
          <w:szCs w:val="28"/>
        </w:rPr>
      </w:pPr>
      <w:r w:rsidRPr="00A8762B">
        <w:rPr>
          <w:szCs w:val="28"/>
        </w:rPr>
        <w:t xml:space="preserve">          3) организация работы по контролю за исполнением Законов Республики Казахстан, Указов Президента и Постановлений Правительства Республики Казахстан, постановлений, решений и распоряжений вышестоящих </w:t>
      </w:r>
      <w:r w:rsidRPr="00A8762B">
        <w:rPr>
          <w:szCs w:val="28"/>
        </w:rPr>
        <w:lastRenderedPageBreak/>
        <w:t>представительных и исполнительных органов, акимов области, района, сельского округа</w:t>
      </w:r>
      <w:r w:rsidRPr="00A8762B">
        <w:rPr>
          <w:szCs w:val="28"/>
          <w:lang w:val="kk-KZ"/>
        </w:rPr>
        <w:t xml:space="preserve"> на основании подпункта 5) пункта 1 статьи 35 Закона Республики Казахстан </w:t>
      </w:r>
      <w:r w:rsidRPr="00A8762B">
        <w:rPr>
          <w:szCs w:val="28"/>
        </w:rPr>
        <w:t>от 23 января 2001 года</w:t>
      </w:r>
      <w:r w:rsidRPr="00A8762B">
        <w:rPr>
          <w:szCs w:val="28"/>
          <w:lang w:val="kk-KZ"/>
        </w:rPr>
        <w:t xml:space="preserve"> «</w:t>
      </w:r>
      <w:r w:rsidRPr="00A8762B">
        <w:rPr>
          <w:szCs w:val="28"/>
        </w:rPr>
        <w:t xml:space="preserve">О местном государственном управлении и самоуправлении в Республике Казахстан»; </w:t>
      </w:r>
    </w:p>
    <w:p w:rsidR="00A8762B" w:rsidRPr="00A8762B" w:rsidRDefault="00A8762B" w:rsidP="00A8762B">
      <w:pPr>
        <w:pStyle w:val="ac"/>
        <w:tabs>
          <w:tab w:val="left" w:pos="720"/>
        </w:tabs>
        <w:ind w:firstLine="0"/>
        <w:jc w:val="both"/>
        <w:rPr>
          <w:szCs w:val="28"/>
        </w:rPr>
      </w:pPr>
      <w:r w:rsidRPr="00A8762B">
        <w:rPr>
          <w:szCs w:val="28"/>
        </w:rPr>
        <w:t xml:space="preserve">         4) разработка проектов  нормативных правовых и правовых актов акима сельского округа в соответствии с требованиями Законов Республики Казахстан от </w:t>
      </w:r>
      <w:r w:rsidRPr="00A8762B">
        <w:rPr>
          <w:szCs w:val="28"/>
          <w:lang w:val="ru-RU"/>
        </w:rPr>
        <w:t xml:space="preserve">6 апреля 2016 года </w:t>
      </w:r>
      <w:r w:rsidRPr="00A8762B">
        <w:rPr>
          <w:szCs w:val="28"/>
        </w:rPr>
        <w:t>«О правовых актах», «Об административных процедурах» от 27 ноября 2000 года;</w:t>
      </w:r>
    </w:p>
    <w:p w:rsidR="00A8762B" w:rsidRPr="00A8762B" w:rsidRDefault="00A8762B" w:rsidP="00A8762B">
      <w:pPr>
        <w:pStyle w:val="ac"/>
        <w:tabs>
          <w:tab w:val="left" w:pos="720"/>
        </w:tabs>
        <w:ind w:firstLine="0"/>
        <w:jc w:val="both"/>
        <w:rPr>
          <w:szCs w:val="28"/>
        </w:rPr>
      </w:pPr>
      <w:r w:rsidRPr="00A8762B">
        <w:rPr>
          <w:szCs w:val="28"/>
        </w:rPr>
        <w:t xml:space="preserve">         </w:t>
      </w:r>
      <w:r w:rsidRPr="00A8762B">
        <w:rPr>
          <w:szCs w:val="28"/>
          <w:lang w:val="ru-RU"/>
        </w:rPr>
        <w:t xml:space="preserve"> </w:t>
      </w:r>
      <w:r w:rsidRPr="00A8762B">
        <w:rPr>
          <w:szCs w:val="28"/>
        </w:rPr>
        <w:t xml:space="preserve">5) регистрация и рассмотрение обращений, заявлений, жалоб  физических и юридических лиц на основании </w:t>
      </w:r>
      <w:r w:rsidRPr="00A8762B">
        <w:rPr>
          <w:bCs/>
          <w:szCs w:val="28"/>
        </w:rPr>
        <w:t xml:space="preserve">Закона Республики Казахстан от 12 января 2007 года «О порядке рассмотрения обращений физических и юридических лиц», </w:t>
      </w:r>
      <w:r w:rsidRPr="00A8762B">
        <w:rPr>
          <w:szCs w:val="28"/>
          <w:lang w:val="kk-KZ"/>
        </w:rPr>
        <w:t>подпункта 2) пункта 1 статьи 35 Закона Республики Казахстан                «</w:t>
      </w:r>
      <w:r w:rsidRPr="00A8762B">
        <w:rPr>
          <w:szCs w:val="28"/>
        </w:rPr>
        <w:t xml:space="preserve">О местном государственном управлении и самоуправлении в Республике Казахстан» от 23 января 2001 года; </w:t>
      </w:r>
    </w:p>
    <w:p w:rsidR="00A8762B" w:rsidRPr="00A8762B" w:rsidRDefault="00A8762B" w:rsidP="00A8762B">
      <w:pPr>
        <w:pStyle w:val="ac"/>
        <w:tabs>
          <w:tab w:val="left" w:pos="720"/>
        </w:tabs>
        <w:ind w:firstLine="0"/>
        <w:jc w:val="both"/>
        <w:rPr>
          <w:szCs w:val="28"/>
        </w:rPr>
      </w:pPr>
      <w:r w:rsidRPr="00A8762B">
        <w:rPr>
          <w:szCs w:val="28"/>
        </w:rPr>
        <w:t xml:space="preserve">         6) разработка проектов бюджетных программ, администратором которых выступает </w:t>
      </w:r>
      <w:r w:rsidRPr="00A8762B">
        <w:rPr>
          <w:szCs w:val="28"/>
          <w:lang w:val="kk-KZ"/>
        </w:rPr>
        <w:t xml:space="preserve">государственное учреждение </w:t>
      </w:r>
      <w:r w:rsidRPr="00A8762B">
        <w:rPr>
          <w:szCs w:val="28"/>
        </w:rPr>
        <w:t>на основании  Бюджетного Кодекса Республики Казахстан от 4 декабря 2008 года,</w:t>
      </w:r>
      <w:r w:rsidRPr="00A8762B">
        <w:rPr>
          <w:szCs w:val="28"/>
          <w:lang w:val="kk-KZ"/>
        </w:rPr>
        <w:t xml:space="preserve"> подпункта 4-1) пункта 1       статьи 35 Закона Республики Казахстан «</w:t>
      </w:r>
      <w:r w:rsidRPr="00A8762B">
        <w:rPr>
          <w:szCs w:val="28"/>
        </w:rPr>
        <w:t xml:space="preserve">О местном государственном управлении и самоуправлении в Республике Казахстан» от 23 января 2001 года; </w:t>
      </w:r>
    </w:p>
    <w:p w:rsidR="00A8762B" w:rsidRPr="00A8762B" w:rsidRDefault="00A8762B" w:rsidP="00A8762B">
      <w:pPr>
        <w:pStyle w:val="ac"/>
        <w:tabs>
          <w:tab w:val="left" w:pos="720"/>
          <w:tab w:val="left" w:pos="900"/>
        </w:tabs>
        <w:ind w:firstLine="0"/>
        <w:jc w:val="both"/>
        <w:rPr>
          <w:szCs w:val="28"/>
        </w:rPr>
      </w:pPr>
      <w:r w:rsidRPr="00A8762B">
        <w:rPr>
          <w:szCs w:val="28"/>
        </w:rPr>
        <w:tab/>
        <w:t xml:space="preserve">7) ведение первичного учета военнообязанных, лиц, подлежащих приписке к призывному участку и призыву на срочную воинскую службу, организация работы в пределах компетенции акима сельского округа по вопросам соблюдения законодательства о воинской обязанности и воинской службе, гражданской обороне, а также мобилизационной подготовке и мобилизации на </w:t>
      </w:r>
      <w:r w:rsidRPr="00A8762B">
        <w:rPr>
          <w:szCs w:val="28"/>
          <w:lang w:val="kk-KZ"/>
        </w:rPr>
        <w:t>основании подпункта 9) пункта 1 статьи 35 Закона Республики Казахстан «</w:t>
      </w:r>
      <w:r w:rsidRPr="00A8762B">
        <w:rPr>
          <w:szCs w:val="28"/>
        </w:rPr>
        <w:t xml:space="preserve">О местном государственном управлении и самоуправлении в Республике Казахстан» от 23 января 2001 года; </w:t>
      </w:r>
    </w:p>
    <w:p w:rsidR="00A8762B" w:rsidRPr="00A8762B" w:rsidRDefault="00A8762B" w:rsidP="00A8762B">
      <w:pPr>
        <w:pStyle w:val="ac"/>
        <w:tabs>
          <w:tab w:val="left" w:pos="720"/>
        </w:tabs>
        <w:ind w:firstLine="0"/>
        <w:jc w:val="both"/>
        <w:rPr>
          <w:szCs w:val="28"/>
        </w:rPr>
      </w:pPr>
      <w:r w:rsidRPr="00A8762B">
        <w:rPr>
          <w:szCs w:val="28"/>
        </w:rPr>
        <w:t xml:space="preserve">         8) </w:t>
      </w:r>
      <w:r w:rsidRPr="00A8762B">
        <w:rPr>
          <w:szCs w:val="28"/>
          <w:lang w:val="kk-KZ"/>
        </w:rPr>
        <w:t>совершение нотариальных действий в порядке, установленном законодательством Республики Казахстан, на основании пункта 1               статьи 35 Закона Республики Казахстан «О нотариате» от 14 июля 1997 года</w:t>
      </w:r>
      <w:r w:rsidRPr="00A8762B">
        <w:rPr>
          <w:szCs w:val="28"/>
        </w:rPr>
        <w:t>,</w:t>
      </w:r>
      <w:r w:rsidRPr="00A8762B">
        <w:rPr>
          <w:szCs w:val="28"/>
          <w:lang w:val="kk-KZ"/>
        </w:rPr>
        <w:t xml:space="preserve"> подпункта 10-1) пункта 1 статьи 35 Закона Республики Казахстан «</w:t>
      </w:r>
      <w:r w:rsidRPr="00A8762B">
        <w:rPr>
          <w:szCs w:val="28"/>
        </w:rPr>
        <w:t xml:space="preserve">О местном государственном управлении и самоуправлении в Республике Казахстан» </w:t>
      </w:r>
      <w:r w:rsidRPr="00A8762B">
        <w:rPr>
          <w:szCs w:val="28"/>
          <w:lang w:val="ru-RU"/>
        </w:rPr>
        <w:t xml:space="preserve">       </w:t>
      </w:r>
      <w:r w:rsidRPr="00A8762B">
        <w:rPr>
          <w:szCs w:val="28"/>
        </w:rPr>
        <w:t>от</w:t>
      </w:r>
      <w:r w:rsidRPr="00A8762B">
        <w:rPr>
          <w:szCs w:val="28"/>
          <w:lang w:val="ru-RU"/>
        </w:rPr>
        <w:t xml:space="preserve"> </w:t>
      </w:r>
      <w:r w:rsidRPr="00A8762B">
        <w:rPr>
          <w:szCs w:val="28"/>
        </w:rPr>
        <w:t xml:space="preserve">23 января 2001 года; </w:t>
      </w:r>
    </w:p>
    <w:p w:rsidR="00A8762B" w:rsidRPr="00A8762B" w:rsidRDefault="00A8762B" w:rsidP="00A8762B">
      <w:pPr>
        <w:pStyle w:val="ac"/>
        <w:ind w:firstLine="708"/>
        <w:jc w:val="both"/>
        <w:rPr>
          <w:szCs w:val="28"/>
        </w:rPr>
      </w:pPr>
      <w:r w:rsidRPr="00A8762B">
        <w:rPr>
          <w:szCs w:val="28"/>
          <w:lang w:val="kk-KZ"/>
        </w:rPr>
        <w:t xml:space="preserve">9) </w:t>
      </w:r>
      <w:r w:rsidRPr="00A8762B">
        <w:rPr>
          <w:szCs w:val="28"/>
        </w:rPr>
        <w:t>организация работы по выявлению малообеспеченных лиц, внесению в вышестоящие органы предложений по обеспечению занятости, оказанию адресной социальной помощи, по обслуживанию одиноких престарелых и нетрудоспособных граждан на дому на основании подпункта 12)</w:t>
      </w:r>
      <w:r w:rsidRPr="00A8762B">
        <w:rPr>
          <w:szCs w:val="28"/>
          <w:lang w:val="ru-RU"/>
        </w:rPr>
        <w:t xml:space="preserve">              </w:t>
      </w:r>
      <w:r w:rsidRPr="00A8762B">
        <w:rPr>
          <w:szCs w:val="28"/>
          <w:lang w:val="kk-KZ"/>
        </w:rPr>
        <w:t xml:space="preserve"> </w:t>
      </w:r>
      <w:r w:rsidRPr="00A8762B">
        <w:rPr>
          <w:szCs w:val="28"/>
        </w:rPr>
        <w:t xml:space="preserve">пункта 1 статьи 35 Закона Республики Казахстан «О местном государственном управлении и самоуправлении в Республике Казахстан» от 23 января 2001 года; </w:t>
      </w:r>
    </w:p>
    <w:p w:rsidR="00A8762B" w:rsidRPr="00A8762B" w:rsidRDefault="00A8762B" w:rsidP="00A8762B">
      <w:pPr>
        <w:pStyle w:val="ac"/>
        <w:ind w:firstLine="708"/>
        <w:jc w:val="both"/>
        <w:rPr>
          <w:szCs w:val="28"/>
        </w:rPr>
      </w:pPr>
      <w:r w:rsidRPr="00A8762B">
        <w:rPr>
          <w:szCs w:val="28"/>
        </w:rPr>
        <w:t>1</w:t>
      </w:r>
      <w:r w:rsidRPr="00A8762B">
        <w:rPr>
          <w:szCs w:val="28"/>
          <w:lang w:val="kk-KZ"/>
        </w:rPr>
        <w:t>0</w:t>
      </w:r>
      <w:r w:rsidRPr="00A8762B">
        <w:rPr>
          <w:szCs w:val="28"/>
        </w:rPr>
        <w:t xml:space="preserve">)  осуществление  похозяйственного учета на основании подпункта 16) пункта 1 статьи 35 Закона Республики Казахстан « О местном государственном управлении и самоуправлении в Республике Казахстан» от 23 января 2001 года; </w:t>
      </w:r>
    </w:p>
    <w:p w:rsidR="00A8762B" w:rsidRPr="00A8762B" w:rsidRDefault="00A8762B" w:rsidP="00A8762B">
      <w:pPr>
        <w:pStyle w:val="ac"/>
        <w:ind w:firstLine="0"/>
        <w:jc w:val="both"/>
        <w:rPr>
          <w:szCs w:val="28"/>
          <w:lang w:val="ru-RU"/>
        </w:rPr>
      </w:pPr>
      <w:r w:rsidRPr="00A8762B">
        <w:rPr>
          <w:szCs w:val="28"/>
        </w:rPr>
        <w:lastRenderedPageBreak/>
        <w:t>    </w:t>
      </w:r>
      <w:r w:rsidRPr="00A8762B">
        <w:rPr>
          <w:szCs w:val="28"/>
          <w:lang w:val="kk-KZ"/>
        </w:rPr>
        <w:t xml:space="preserve"> </w:t>
      </w:r>
      <w:r w:rsidRPr="00A8762B">
        <w:rPr>
          <w:szCs w:val="28"/>
          <w:lang w:val="kk-KZ"/>
        </w:rPr>
        <w:tab/>
      </w:r>
      <w:r w:rsidRPr="00A8762B">
        <w:rPr>
          <w:szCs w:val="28"/>
        </w:rPr>
        <w:t>1</w:t>
      </w:r>
      <w:r w:rsidRPr="00A8762B">
        <w:rPr>
          <w:szCs w:val="28"/>
          <w:lang w:val="kk-KZ"/>
        </w:rPr>
        <w:t>1</w:t>
      </w:r>
      <w:r w:rsidRPr="00A8762B">
        <w:rPr>
          <w:szCs w:val="28"/>
        </w:rPr>
        <w:t xml:space="preserve">) обеспечение деятельности организаций дошкольного воспитания и обучения, учреждений культуры, находящихся на территории сельского округа </w:t>
      </w:r>
      <w:r w:rsidRPr="00A8762B">
        <w:rPr>
          <w:szCs w:val="28"/>
          <w:lang w:val="kk-KZ"/>
        </w:rPr>
        <w:t xml:space="preserve">на основании </w:t>
      </w:r>
      <w:r w:rsidRPr="00A8762B">
        <w:rPr>
          <w:szCs w:val="28"/>
        </w:rPr>
        <w:t>подпункта 18) пункта 1 статьи 35 Закона Республики Казахстан</w:t>
      </w:r>
      <w:r w:rsidRPr="00A8762B">
        <w:rPr>
          <w:szCs w:val="28"/>
          <w:lang w:val="kk-KZ"/>
        </w:rPr>
        <w:t xml:space="preserve">      </w:t>
      </w:r>
      <w:r w:rsidRPr="00A8762B">
        <w:rPr>
          <w:szCs w:val="28"/>
        </w:rPr>
        <w:t>«О местном государственном управлении и самоуправлении в Республике Казахстан» от 23 января 2001 года;</w:t>
      </w:r>
    </w:p>
    <w:p w:rsidR="00A8762B" w:rsidRPr="00A8762B" w:rsidRDefault="00A8762B" w:rsidP="00A8762B">
      <w:pPr>
        <w:pStyle w:val="ac"/>
        <w:ind w:firstLine="0"/>
        <w:jc w:val="both"/>
        <w:rPr>
          <w:szCs w:val="28"/>
          <w:lang w:val="ru-RU"/>
        </w:rPr>
      </w:pPr>
      <w:r w:rsidRPr="00A8762B">
        <w:rPr>
          <w:szCs w:val="28"/>
          <w:lang w:val="ru-RU"/>
        </w:rPr>
        <w:t xml:space="preserve">         12) организация работы по обеспечению ветеринарно-санитарной безопасности на территории сельского округа, по идентификации сельскохозяйственных животных, а также проведение ветеринарно-профилактических мероприятий в пределах компетенции акима сельского округа на основании статьи 10-1 Закона Республики Казахстан                          «О ветеринарии» от 10 июля 2002 года;</w:t>
      </w:r>
    </w:p>
    <w:p w:rsidR="00A8762B" w:rsidRPr="00A8762B" w:rsidRDefault="00A8762B" w:rsidP="00A8762B">
      <w:pPr>
        <w:pStyle w:val="ac"/>
        <w:ind w:firstLine="0"/>
        <w:jc w:val="both"/>
        <w:rPr>
          <w:szCs w:val="28"/>
          <w:lang w:val="kk-KZ"/>
        </w:rPr>
      </w:pPr>
      <w:r w:rsidRPr="00A8762B">
        <w:rPr>
          <w:szCs w:val="28"/>
        </w:rPr>
        <w:t xml:space="preserve">     </w:t>
      </w:r>
      <w:r w:rsidRPr="00A8762B">
        <w:rPr>
          <w:szCs w:val="28"/>
          <w:lang w:val="kk-KZ"/>
        </w:rPr>
        <w:t xml:space="preserve"> </w:t>
      </w:r>
      <w:r w:rsidRPr="00A8762B">
        <w:rPr>
          <w:szCs w:val="28"/>
          <w:lang w:val="kk-KZ"/>
        </w:rPr>
        <w:tab/>
      </w:r>
      <w:r w:rsidRPr="00A8762B">
        <w:rPr>
          <w:szCs w:val="28"/>
        </w:rPr>
        <w:t>1</w:t>
      </w:r>
      <w:r w:rsidRPr="00A8762B">
        <w:rPr>
          <w:szCs w:val="28"/>
          <w:lang w:val="ru-RU"/>
        </w:rPr>
        <w:t>3</w:t>
      </w:r>
      <w:r w:rsidRPr="00A8762B">
        <w:rPr>
          <w:szCs w:val="28"/>
        </w:rPr>
        <w:t xml:space="preserve">) </w:t>
      </w:r>
      <w:r w:rsidRPr="00A8762B">
        <w:rPr>
          <w:szCs w:val="28"/>
          <w:lang w:val="kk-KZ"/>
        </w:rPr>
        <w:t>оказание государственных услуг в порядке, установленном законодательством Республики Казахстан, в соответствии с Постановлением Правительства Республики Казахстан от 18 сентября 2013 года № 983           «Об утверждении реестра государственных услуг»</w:t>
      </w:r>
      <w:r w:rsidRPr="00A8762B">
        <w:rPr>
          <w:szCs w:val="28"/>
        </w:rPr>
        <w:t>;</w:t>
      </w:r>
    </w:p>
    <w:p w:rsidR="00A8762B" w:rsidRPr="00A8762B" w:rsidRDefault="00A8762B" w:rsidP="00A8762B">
      <w:pPr>
        <w:pStyle w:val="ac"/>
        <w:ind w:firstLine="0"/>
        <w:jc w:val="both"/>
        <w:rPr>
          <w:szCs w:val="28"/>
          <w:lang w:val="kk-KZ"/>
        </w:rPr>
      </w:pPr>
      <w:r w:rsidRPr="00A8762B">
        <w:rPr>
          <w:szCs w:val="28"/>
          <w:lang w:val="kk-KZ"/>
        </w:rPr>
        <w:t xml:space="preserve">     </w:t>
      </w:r>
      <w:r w:rsidRPr="00A8762B">
        <w:rPr>
          <w:szCs w:val="28"/>
          <w:lang w:val="kk-KZ"/>
        </w:rPr>
        <w:tab/>
        <w:t xml:space="preserve">14) ведение реестра непрофессиональных медиаторов в соответствии с подпунктом 22) пункта 1 статьи 35  Закона Республики Казахстан от </w:t>
      </w:r>
      <w:r w:rsidRPr="00A8762B">
        <w:rPr>
          <w:szCs w:val="28"/>
        </w:rPr>
        <w:t>23 января 2001 года</w:t>
      </w:r>
      <w:r w:rsidRPr="00A8762B">
        <w:rPr>
          <w:szCs w:val="28"/>
          <w:lang w:val="kk-KZ"/>
        </w:rPr>
        <w:t xml:space="preserve"> «</w:t>
      </w:r>
      <w:r w:rsidRPr="00A8762B">
        <w:rPr>
          <w:szCs w:val="28"/>
        </w:rPr>
        <w:t>О местном государственном управлении и самоуправлении в Республике Казахстан</w:t>
      </w:r>
      <w:r w:rsidRPr="00A8762B">
        <w:rPr>
          <w:szCs w:val="28"/>
          <w:lang w:val="kk-KZ"/>
        </w:rPr>
        <w:t>».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Для решения </w:t>
      </w:r>
      <w:r w:rsidRPr="00A87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вопросов местного значения проводятся сходы местного сообщества и собрания местного сообщества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со </w:t>
      </w:r>
      <w:r w:rsidRPr="00A8762B">
        <w:rPr>
          <w:rFonts w:ascii="Times New Roman" w:hAnsi="Times New Roman" w:cs="Times New Roman"/>
          <w:sz w:val="28"/>
          <w:szCs w:val="28"/>
        </w:rPr>
        <w:t>статьей 39-3 Закона Республики Казахстан «О местном государственном управлении и самоуправлении в Республике Казахстан» от 23 января 2001 года.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16. Права и обязанности: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подготовка информационно-справочных материалов акиму района, его заместителям, руководителю аппарата на основе систематического анализа общественно политической и социально-экономической ситуации в районе;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изучение общественного мнения, организация информационной работы среди различных социальных групп населения проводимой в стране в целом и в районе государственной политики, сбор и обобщение данных, выработка рекомендаций, заключений для принятия управленческих решений;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организационно-документационное обеспечение деятельности акима района, проводимых в соответствии с регламентом заседаний акимата района, консультативно-совещательных органов, штабов, комиссий, совещаний, собраний, встреч и других мероприятий, проходящих с его участием;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обеспечение освещения деятельности акима и акимата в СМИ;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координация, изучение и анализ работы исполнительных органов, финансируемых из районного бюджета, внесение акиму предложений по улучшению их деятельности;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lastRenderedPageBreak/>
        <w:t>осуществление взаимодействия с акиматом области, областными и районными исполнительными и иными государственными органами;</w:t>
      </w:r>
    </w:p>
    <w:p w:rsidR="00A8762B" w:rsidRPr="00A8762B" w:rsidRDefault="00A8762B" w:rsidP="00A8762B">
      <w:pPr>
        <w:pStyle w:val="ac"/>
        <w:jc w:val="both"/>
        <w:rPr>
          <w:b/>
          <w:u w:val="single"/>
        </w:rPr>
      </w:pPr>
      <w:r w:rsidRPr="00A8762B">
        <w:t>обеспечение взаимодействия акима района с районным маслихатом;</w:t>
      </w:r>
    </w:p>
    <w:p w:rsidR="00A8762B" w:rsidRPr="00A8762B" w:rsidRDefault="00A8762B" w:rsidP="00A8762B">
      <w:pPr>
        <w:pStyle w:val="ac"/>
        <w:ind w:firstLine="0"/>
        <w:jc w:val="both"/>
        <w:rPr>
          <w:b/>
          <w:u w:val="single"/>
        </w:rPr>
      </w:pPr>
      <w:r w:rsidRPr="00A8762B">
        <w:t xml:space="preserve">         контроль за выполнением актов акимата и акима района;</w:t>
      </w:r>
    </w:p>
    <w:p w:rsidR="00A8762B" w:rsidRPr="00A8762B" w:rsidRDefault="00A8762B" w:rsidP="00A8762B">
      <w:pPr>
        <w:pStyle w:val="ac"/>
        <w:jc w:val="both"/>
        <w:rPr>
          <w:b/>
          <w:u w:val="single"/>
        </w:rPr>
      </w:pPr>
      <w:r w:rsidRPr="00A8762B">
        <w:t>подготовка соответствующих документов для представления к награждению государственными наградами Республики Казахстан, Почетными грамотами и благодарностями акима области и района, оформление наградных документов, формирование банка данных о награжденных;</w:t>
      </w:r>
    </w:p>
    <w:p w:rsidR="00A8762B" w:rsidRPr="00A8762B" w:rsidRDefault="00A8762B" w:rsidP="00A8762B">
      <w:pPr>
        <w:pStyle w:val="ac"/>
        <w:jc w:val="both"/>
        <w:rPr>
          <w:u w:val="single"/>
        </w:rPr>
      </w:pPr>
      <w:r w:rsidRPr="00A8762B">
        <w:t>обеспечение взаимодействия местных исполнительных органов с правоохранительными и иными государственными органами по вопросам борьбы с преступностью, коррупцией, поддержания правопорядка и законности;</w:t>
      </w:r>
    </w:p>
    <w:p w:rsidR="00A8762B" w:rsidRPr="00A8762B" w:rsidRDefault="00A8762B" w:rsidP="00A8762B">
      <w:pPr>
        <w:pStyle w:val="ac"/>
        <w:ind w:firstLine="567"/>
        <w:jc w:val="both"/>
        <w:rPr>
          <w:b/>
          <w:u w:val="single"/>
        </w:rPr>
      </w:pPr>
      <w:r w:rsidRPr="00A8762B">
        <w:rPr>
          <w:lang w:val="ru-RU"/>
        </w:rPr>
        <w:t xml:space="preserve">  </w:t>
      </w:r>
      <w:r w:rsidRPr="00A8762B">
        <w:t xml:space="preserve">создание благоприятных социально-бытовых условий для труда и отдыха; </w:t>
      </w:r>
    </w:p>
    <w:p w:rsidR="00A8762B" w:rsidRPr="00A8762B" w:rsidRDefault="00A8762B" w:rsidP="00A8762B">
      <w:pPr>
        <w:pStyle w:val="ac"/>
        <w:ind w:firstLine="567"/>
        <w:jc w:val="both"/>
        <w:rPr>
          <w:b/>
          <w:u w:val="single"/>
        </w:rPr>
      </w:pPr>
      <w:r w:rsidRPr="00A8762B">
        <w:rPr>
          <w:lang w:val="ru-RU"/>
        </w:rPr>
        <w:t xml:space="preserve">  </w:t>
      </w:r>
      <w:r w:rsidRPr="00A8762B">
        <w:t xml:space="preserve">техническое оснащение в соответствии с нормативными требованиями служебных кабинетов, залов заседаний; </w:t>
      </w:r>
    </w:p>
    <w:p w:rsidR="00A8762B" w:rsidRPr="00A8762B" w:rsidRDefault="00A8762B" w:rsidP="00A8762B">
      <w:pPr>
        <w:pStyle w:val="ac"/>
        <w:ind w:firstLine="567"/>
        <w:jc w:val="both"/>
        <w:rPr>
          <w:lang w:val="ru-RU"/>
        </w:rPr>
      </w:pPr>
      <w:r w:rsidRPr="00A8762B">
        <w:rPr>
          <w:lang w:val="ru-RU"/>
        </w:rPr>
        <w:t xml:space="preserve">  </w:t>
      </w:r>
      <w:r w:rsidRPr="00A8762B">
        <w:t>обеспечение условий для сохранения</w:t>
      </w:r>
      <w:r w:rsidRPr="00A8762B">
        <w:rPr>
          <w:i/>
        </w:rPr>
        <w:t xml:space="preserve"> </w:t>
      </w:r>
      <w:r w:rsidRPr="00A8762B">
        <w:t>государственной и служебной тайн, секретного делопроизводства</w:t>
      </w:r>
      <w:r w:rsidRPr="00A8762B">
        <w:rPr>
          <w:lang w:val="ru-RU"/>
        </w:rPr>
        <w:t>;</w:t>
      </w:r>
    </w:p>
    <w:p w:rsidR="00A8762B" w:rsidRPr="00A8762B" w:rsidRDefault="00A8762B" w:rsidP="00A8762B">
      <w:pPr>
        <w:pStyle w:val="ac"/>
        <w:jc w:val="both"/>
        <w:rPr>
          <w:b/>
          <w:u w:val="single"/>
        </w:rPr>
      </w:pPr>
      <w:r w:rsidRPr="00A8762B">
        <w:t xml:space="preserve">вести служебную переписку с государственными и негосударственными органами и организациями по вопросам, отнесенным к ведению аппарата акима района; </w:t>
      </w:r>
    </w:p>
    <w:p w:rsidR="00A8762B" w:rsidRPr="00A8762B" w:rsidRDefault="00A8762B" w:rsidP="00A8762B">
      <w:pPr>
        <w:pStyle w:val="ac"/>
        <w:tabs>
          <w:tab w:val="left" w:pos="1134"/>
        </w:tabs>
        <w:jc w:val="both"/>
        <w:rPr>
          <w:b/>
        </w:rPr>
      </w:pPr>
      <w:r w:rsidRPr="00A8762B">
        <w:t xml:space="preserve">участвовать в заседаниях акимата района и районного маслихата, иных государственных органов. </w:t>
      </w:r>
    </w:p>
    <w:p w:rsidR="00A8762B" w:rsidRPr="00A8762B" w:rsidRDefault="00A8762B" w:rsidP="00A8762B">
      <w:pPr>
        <w:pStyle w:val="ac"/>
        <w:ind w:left="720" w:firstLine="0"/>
        <w:jc w:val="center"/>
        <w:rPr>
          <w:b/>
        </w:rPr>
      </w:pPr>
    </w:p>
    <w:p w:rsidR="00A8762B" w:rsidRPr="00A8762B" w:rsidRDefault="00A8762B" w:rsidP="00A8762B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 xml:space="preserve">Организация деятельности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 xml:space="preserve">учреждения «Аппарат акима ичуринского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сельского округа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Тимирязевского района Северо-Казахстанской области</w:t>
      </w:r>
      <w:r w:rsidRPr="00A8762B">
        <w:rPr>
          <w:rFonts w:ascii="Times New Roman" w:hAnsi="Times New Roman" w:cs="Times New Roman"/>
          <w:b/>
          <w:sz w:val="28"/>
          <w:szCs w:val="28"/>
        </w:rPr>
        <w:t>»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17. Руководство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коммунальным </w:t>
      </w:r>
      <w:r w:rsidRPr="00A8762B">
        <w:rPr>
          <w:rFonts w:ascii="Times New Roman" w:hAnsi="Times New Roman" w:cs="Times New Roman"/>
          <w:sz w:val="28"/>
          <w:szCs w:val="28"/>
        </w:rPr>
        <w:t xml:space="preserve">государственным учреждением «Аппарат акима Мичуринского сельского округа Тимирязевского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 xml:space="preserve">» осуществляется акимом сельского округа, который несет персональную ответственность за выполнение возложенных на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коммунальное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государственное учреждение «Аппарат акима 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 задач и осуществление им своих функций.</w:t>
      </w:r>
    </w:p>
    <w:p w:rsidR="00A8762B" w:rsidRPr="00A8762B" w:rsidRDefault="00A8762B" w:rsidP="00A8762B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8762B">
        <w:rPr>
          <w:sz w:val="28"/>
          <w:szCs w:val="28"/>
        </w:rPr>
        <w:t>18. А</w:t>
      </w:r>
      <w:r w:rsidRPr="00A8762B">
        <w:rPr>
          <w:color w:val="000000"/>
          <w:sz w:val="28"/>
          <w:szCs w:val="28"/>
        </w:rPr>
        <w:t xml:space="preserve">ким Мичуринского </w:t>
      </w:r>
      <w:r w:rsidRPr="00A8762B">
        <w:rPr>
          <w:sz w:val="28"/>
          <w:szCs w:val="28"/>
        </w:rPr>
        <w:t>сельского округа</w:t>
      </w:r>
      <w:r w:rsidRPr="00A8762B">
        <w:rPr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color w:val="000000"/>
          <w:sz w:val="28"/>
          <w:szCs w:val="28"/>
        </w:rPr>
        <w:t xml:space="preserve"> назначается на должность и освобождается                         в  порядке,   определяемом  Президентом Республики Казахстан.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19.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Полномочия а</w:t>
      </w:r>
      <w:r w:rsidRPr="00A8762B">
        <w:rPr>
          <w:rFonts w:ascii="Times New Roman" w:hAnsi="Times New Roman" w:cs="Times New Roman"/>
          <w:sz w:val="28"/>
          <w:szCs w:val="28"/>
        </w:rPr>
        <w:t>ким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A8762B">
        <w:rPr>
          <w:rFonts w:ascii="Times New Roman" w:hAnsi="Times New Roman" w:cs="Times New Roman"/>
          <w:sz w:val="28"/>
          <w:szCs w:val="28"/>
        </w:rPr>
        <w:t>Мичуринского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»: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lastRenderedPageBreak/>
        <w:t>1) представляет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коммунальное</w:t>
      </w:r>
      <w:r w:rsidRPr="00A8762B">
        <w:rPr>
          <w:rFonts w:ascii="Times New Roman" w:hAnsi="Times New Roman" w:cs="Times New Roman"/>
          <w:sz w:val="28"/>
          <w:szCs w:val="28"/>
        </w:rPr>
        <w:t xml:space="preserve"> государственное учреждение                              в государственных органах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Pr="00A8762B">
        <w:rPr>
          <w:rFonts w:ascii="Times New Roman" w:hAnsi="Times New Roman" w:cs="Times New Roman"/>
          <w:sz w:val="28"/>
          <w:szCs w:val="28"/>
        </w:rPr>
        <w:t>иных организациях;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2) организует и руководит работой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учреждения, несет персональную ответственность за выполнение возложенных                                     на коммунальное государственное учреждение функций и задач;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3) устанавливает внутренний трудовой распорядок в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коммунальном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государственном учреждении;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4) осуществляет общее руководство и координацию деятельности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5) назначает, освобождает от должности, привлекает к дисциплинарной ответственности в соответствии  с законодательством о государственной службе специалистов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учреждения, а так же работников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учреждения, не являющихся государственными служащими;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6)  контролирует исполнение законодательства о государственной службе</w:t>
      </w:r>
      <w:r w:rsidRPr="00A876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762B">
        <w:rPr>
          <w:rFonts w:ascii="Times New Roman" w:hAnsi="Times New Roman" w:cs="Times New Roman"/>
          <w:sz w:val="28"/>
          <w:szCs w:val="28"/>
        </w:rPr>
        <w:t xml:space="preserve">в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коммунальном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государственном учреждении;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7) издает решения, распоряжения и дает поручения, обязательные для исполнения специалистами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8) координирует работу за исполнением принятых постановлений акимата района, решений  и распоряжений акима района, сельского округа;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9) контролирует кадровую  работу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учреждения, в соответствии с действующим законодательством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A8762B">
        <w:rPr>
          <w:rFonts w:ascii="Times New Roman" w:hAnsi="Times New Roman" w:cs="Times New Roman"/>
          <w:sz w:val="28"/>
          <w:szCs w:val="28"/>
        </w:rPr>
        <w:t>о государственной службе и трудовым законодательством;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10) подписывает служебную документацию  в пределах  компетенции коммунального государственного учреждения;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11) направляет работников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                                 в командировки, организует их учебу;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12) образует рабочие группы для разработки проектов нормативных правовых актов, программ и других документов;</w:t>
      </w:r>
    </w:p>
    <w:p w:rsidR="00A8762B" w:rsidRPr="00A8762B" w:rsidRDefault="00A8762B" w:rsidP="00A876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13)распоряжается денежными средствами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учреждения,  подписывает финансовые документы; </w:t>
      </w:r>
    </w:p>
    <w:p w:rsidR="00A8762B" w:rsidRPr="00A8762B" w:rsidRDefault="00A8762B" w:rsidP="00A876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14) обеспечивает соблюдение законодательства о государственных гарантиях равных прав и равных возможностей мужчин и женщин;</w:t>
      </w:r>
    </w:p>
    <w:p w:rsidR="00A8762B" w:rsidRPr="00A8762B" w:rsidRDefault="00A8762B" w:rsidP="00A876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15) принимает меры по противодействию коррупции, несет персональную ответственность за соблюдением антикоррупционного законодательства специалистами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коммунального</w:t>
      </w:r>
      <w:r w:rsidRPr="00A8762B">
        <w:rPr>
          <w:rFonts w:ascii="Times New Roman" w:hAnsi="Times New Roman" w:cs="Times New Roman"/>
          <w:sz w:val="28"/>
          <w:szCs w:val="28"/>
        </w:rPr>
        <w:t xml:space="preserve"> государственного учреждения; 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lastRenderedPageBreak/>
        <w:t>16) обеспечивает оказание государственных услуг;</w:t>
      </w:r>
    </w:p>
    <w:p w:rsidR="00A8762B" w:rsidRPr="00A8762B" w:rsidRDefault="00A8762B" w:rsidP="00A876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17) осуществляет иные полномочия в соответствии с законодательством.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Исполнение полномочий акима сельского округа в период его отсутствия осуществляется лицом, его замещающим  в соответствии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762B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 xml:space="preserve">4. Имущество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b/>
          <w:sz w:val="28"/>
          <w:szCs w:val="28"/>
        </w:rPr>
        <w:t xml:space="preserve">государственного учреждения           «Аппарат акима Мичуринского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сельского округа                Тимирязевского района Северо-Казахстанской области</w:t>
      </w:r>
      <w:r w:rsidRPr="00A8762B">
        <w:rPr>
          <w:rFonts w:ascii="Times New Roman" w:hAnsi="Times New Roman" w:cs="Times New Roman"/>
          <w:b/>
          <w:sz w:val="28"/>
          <w:szCs w:val="28"/>
        </w:rPr>
        <w:t>»</w:t>
      </w:r>
    </w:p>
    <w:p w:rsidR="00A8762B" w:rsidRPr="00A8762B" w:rsidRDefault="00A8762B" w:rsidP="00A8762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20.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Коммунальне г</w:t>
      </w:r>
      <w:r w:rsidRPr="00A8762B">
        <w:rPr>
          <w:rFonts w:ascii="Times New Roman" w:hAnsi="Times New Roman" w:cs="Times New Roman"/>
          <w:sz w:val="28"/>
          <w:szCs w:val="28"/>
        </w:rPr>
        <w:t>осударственное учреждение «Аппарат акима Мичуринского сельского округа Тимирязевского района Северо-Казахстанской области» может иметь на праве оперативного управления обособленное имущество в случаях, предусмотренных законодательством.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Имущество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 «Аппарат акима Мичуринского сельского округа Тимирязевского района Северо-Казахстанской области» формируется за счет средств от поступлений предусмотренных действующим законодательством Республики Казахстан, за счет имущества, переданного ему учредителем, и состоит из основных фондов и оборотных средств,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8762B">
        <w:rPr>
          <w:rFonts w:ascii="Times New Roman" w:hAnsi="Times New Roman" w:cs="Times New Roman"/>
          <w:sz w:val="28"/>
          <w:szCs w:val="28"/>
        </w:rPr>
        <w:t xml:space="preserve"> также иного имущества, стоимость которых отражается в балансе коммунального государственного учреждения «Аппарат акима Мичуринского сельского округа Тимирязевского района Северо-Казахстанской области».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21. Имущество, закрепленное за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коммунальным</w:t>
      </w:r>
      <w:r w:rsidRPr="00A8762B">
        <w:rPr>
          <w:rFonts w:ascii="Times New Roman" w:hAnsi="Times New Roman" w:cs="Times New Roman"/>
          <w:sz w:val="28"/>
          <w:szCs w:val="28"/>
        </w:rPr>
        <w:t xml:space="preserve"> государственным учреждением «Аппарат акима Мичуринского сельского округа Тимирязевского района Северо-Казахстанской области», относится к коммунальной собственности района.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22.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Коммунальное г</w:t>
      </w:r>
      <w:r w:rsidRPr="00A8762B">
        <w:rPr>
          <w:rFonts w:ascii="Times New Roman" w:hAnsi="Times New Roman" w:cs="Times New Roman"/>
          <w:sz w:val="28"/>
          <w:szCs w:val="28"/>
        </w:rPr>
        <w:t>осударственное учреждение «Аппарат акима Мичуринского сельского округа Тимирязевского района Северо-Казахстанской области»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A8762B" w:rsidRPr="00A8762B" w:rsidRDefault="00A8762B" w:rsidP="00A8762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 xml:space="preserve">5. Взаимоотношения между юридическим лицом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>и уполномоченным органом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lastRenderedPageBreak/>
        <w:t>23. Учредителем и уполномоченным органом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коммунального</w:t>
      </w:r>
      <w:r w:rsidRPr="00A8762B">
        <w:rPr>
          <w:rFonts w:ascii="Times New Roman" w:hAnsi="Times New Roman" w:cs="Times New Roman"/>
          <w:sz w:val="28"/>
          <w:szCs w:val="28"/>
        </w:rPr>
        <w:t xml:space="preserve"> государственного учреждения «Аппарат акима Мичуринского сельского округа Тимирязевского района Северо-Казахстанской области» является акимат Тимирязевского района Северо-Казахстанской области. </w:t>
      </w: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>Местонахождение учредителя: Республика Казахстан, Северо-Казахстанская область, индекс 151100, Тимирязевский район, село Тимирязево, улица Валиханова, 1.</w:t>
      </w: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762B" w:rsidRPr="00A8762B" w:rsidRDefault="00A8762B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Учредитель утверждает, вносит изменения и дополнения в Положение, принимает решение о ликвидации и реорганизации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sz w:val="28"/>
          <w:szCs w:val="28"/>
        </w:rPr>
        <w:t>государственного учреждения «Аппарат акима Мичуринского сельского округа Тимирязевского района Северо-Казахстанской области».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>6. Режим работы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коммунального</w:t>
      </w:r>
      <w:r w:rsidRPr="00A8762B">
        <w:rPr>
          <w:rFonts w:ascii="Times New Roman" w:hAnsi="Times New Roman" w:cs="Times New Roman"/>
          <w:b/>
          <w:sz w:val="28"/>
          <w:szCs w:val="28"/>
        </w:rPr>
        <w:t xml:space="preserve"> государственного учреждения «Аппарат акима Мичуринского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сельского округа Тимирязевского района 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Северо-Казахстанской области</w:t>
      </w:r>
      <w:r w:rsidRPr="00A8762B">
        <w:rPr>
          <w:rFonts w:ascii="Times New Roman" w:hAnsi="Times New Roman" w:cs="Times New Roman"/>
          <w:b/>
          <w:sz w:val="28"/>
          <w:szCs w:val="28"/>
        </w:rPr>
        <w:t>»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62B" w:rsidRPr="00A8762B" w:rsidRDefault="00A8762B" w:rsidP="00A8762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762B">
        <w:rPr>
          <w:rFonts w:ascii="Times New Roman" w:hAnsi="Times New Roman" w:cs="Times New Roman"/>
          <w:color w:val="000000"/>
          <w:sz w:val="28"/>
          <w:szCs w:val="28"/>
        </w:rPr>
        <w:t xml:space="preserve">24. Режим рабочего времени </w:t>
      </w:r>
      <w:r w:rsidRPr="00A876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государственного учреждения  </w:t>
      </w:r>
      <w:r w:rsidRPr="00A8762B">
        <w:rPr>
          <w:rFonts w:ascii="Times New Roman" w:hAnsi="Times New Roman" w:cs="Times New Roman"/>
          <w:b/>
          <w:sz w:val="28"/>
          <w:szCs w:val="28"/>
        </w:rPr>
        <w:t>«</w:t>
      </w:r>
      <w:r w:rsidRPr="00A8762B">
        <w:rPr>
          <w:rFonts w:ascii="Times New Roman" w:hAnsi="Times New Roman" w:cs="Times New Roman"/>
          <w:sz w:val="28"/>
          <w:szCs w:val="28"/>
        </w:rPr>
        <w:t xml:space="preserve">Аппарат акима Мичуринского сельского округа Тимирязевского района Северо-Казахстанской области» </w:t>
      </w:r>
      <w:r w:rsidRPr="00A8762B">
        <w:rPr>
          <w:rFonts w:ascii="Times New Roman" w:hAnsi="Times New Roman" w:cs="Times New Roman"/>
          <w:color w:val="000000"/>
          <w:sz w:val="28"/>
          <w:szCs w:val="28"/>
        </w:rPr>
        <w:t xml:space="preserve">устанавливается регламентом работы </w:t>
      </w:r>
      <w:r w:rsidRPr="00A876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государственного учреждения </w:t>
      </w:r>
      <w:r w:rsidRPr="00A8762B">
        <w:rPr>
          <w:rFonts w:ascii="Times New Roman" w:hAnsi="Times New Roman" w:cs="Times New Roman"/>
          <w:b/>
          <w:sz w:val="28"/>
          <w:szCs w:val="28"/>
        </w:rPr>
        <w:t>«</w:t>
      </w:r>
      <w:r w:rsidRPr="00A8762B">
        <w:rPr>
          <w:rFonts w:ascii="Times New Roman" w:hAnsi="Times New Roman" w:cs="Times New Roman"/>
          <w:sz w:val="28"/>
          <w:szCs w:val="28"/>
        </w:rPr>
        <w:t xml:space="preserve">Аппарат акима Мичуринского сельского округа Тимирязевского района Северо-Казахстанской области» </w:t>
      </w:r>
      <w:r w:rsidRPr="00A8762B">
        <w:rPr>
          <w:rFonts w:ascii="Times New Roman" w:hAnsi="Times New Roman" w:cs="Times New Roman"/>
          <w:color w:val="000000"/>
          <w:sz w:val="28"/>
          <w:szCs w:val="28"/>
        </w:rPr>
        <w:t>и не должен противоречить нормам трудового законодательства Республики Казахстан.</w:t>
      </w:r>
    </w:p>
    <w:p w:rsidR="00A8762B" w:rsidRPr="00A8762B" w:rsidRDefault="00A8762B" w:rsidP="00A8762B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62B">
        <w:rPr>
          <w:rFonts w:ascii="Times New Roman" w:hAnsi="Times New Roman" w:cs="Times New Roman"/>
          <w:b/>
          <w:sz w:val="28"/>
          <w:szCs w:val="28"/>
        </w:rPr>
        <w:t>7. Реорганизация и ликвидация</w:t>
      </w:r>
      <w:r w:rsidRPr="00A876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876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государственного учреждения </w:t>
      </w:r>
      <w:r w:rsidRPr="00A8762B">
        <w:rPr>
          <w:rFonts w:ascii="Times New Roman" w:hAnsi="Times New Roman" w:cs="Times New Roman"/>
          <w:b/>
          <w:sz w:val="28"/>
          <w:szCs w:val="28"/>
        </w:rPr>
        <w:t xml:space="preserve">«Аппарат акима Мичуринского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сельского округа Тимирязевского района Северо-Казахстанской области</w:t>
      </w:r>
      <w:r w:rsidRPr="00A8762B">
        <w:rPr>
          <w:rFonts w:ascii="Times New Roman" w:hAnsi="Times New Roman" w:cs="Times New Roman"/>
          <w:b/>
          <w:sz w:val="28"/>
          <w:szCs w:val="28"/>
        </w:rPr>
        <w:t>»</w:t>
      </w:r>
    </w:p>
    <w:p w:rsidR="00A8762B" w:rsidRPr="00A8762B" w:rsidRDefault="00A8762B" w:rsidP="00A8762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762B" w:rsidRPr="00A8762B" w:rsidRDefault="00A8762B" w:rsidP="00A8762B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762B">
        <w:rPr>
          <w:rFonts w:ascii="Times New Roman" w:hAnsi="Times New Roman" w:cs="Times New Roman"/>
          <w:sz w:val="28"/>
          <w:szCs w:val="28"/>
        </w:rPr>
        <w:t xml:space="preserve">25. Реорганизация и ликвидация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Pr="00A8762B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государственного учреждения </w:t>
      </w:r>
      <w:r w:rsidRPr="00A8762B">
        <w:rPr>
          <w:rFonts w:ascii="Times New Roman" w:hAnsi="Times New Roman" w:cs="Times New Roman"/>
          <w:b/>
          <w:sz w:val="28"/>
          <w:szCs w:val="28"/>
        </w:rPr>
        <w:t>«</w:t>
      </w:r>
      <w:r w:rsidRPr="00A8762B">
        <w:rPr>
          <w:rFonts w:ascii="Times New Roman" w:hAnsi="Times New Roman" w:cs="Times New Roman"/>
          <w:sz w:val="28"/>
          <w:szCs w:val="28"/>
        </w:rPr>
        <w:t xml:space="preserve">Аппарат акима Мичуринского сельского округа Тимирязевского района Северо-Казахстанской области» осуществляются в соответствии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A8762B">
        <w:rPr>
          <w:rFonts w:ascii="Times New Roman" w:hAnsi="Times New Roman" w:cs="Times New Roman"/>
          <w:sz w:val="28"/>
          <w:szCs w:val="28"/>
        </w:rPr>
        <w:t>с действующим законодательством Республики Казахстан.</w:t>
      </w:r>
    </w:p>
    <w:p w:rsidR="00A8762B" w:rsidRPr="00A8762B" w:rsidRDefault="00A8762B" w:rsidP="00A8762B">
      <w:pPr>
        <w:spacing w:after="0"/>
        <w:rPr>
          <w:rFonts w:ascii="Times New Roman" w:hAnsi="Times New Roman" w:cs="Times New Roman"/>
        </w:rPr>
      </w:pPr>
    </w:p>
    <w:p w:rsidR="00A8762B" w:rsidRPr="00A8762B" w:rsidRDefault="00A8762B" w:rsidP="00A8762B">
      <w:pPr>
        <w:spacing w:after="0"/>
        <w:rPr>
          <w:rFonts w:ascii="Times New Roman" w:hAnsi="Times New Roman" w:cs="Times New Roman"/>
        </w:rPr>
      </w:pPr>
    </w:p>
    <w:p w:rsidR="0079267B" w:rsidRPr="00A8762B" w:rsidRDefault="0079267B" w:rsidP="00A87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</w:p>
    <w:p w:rsidR="00A8762B" w:rsidRPr="00A8762B" w:rsidRDefault="00A8762B" w:rsidP="00A87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</w:p>
    <w:p w:rsidR="00422036" w:rsidRPr="00A8762B" w:rsidRDefault="00455173" w:rsidP="00A87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                                                                        Солтүстік Қазақстан облысы</w:t>
      </w:r>
    </w:p>
    <w:p w:rsidR="00455173" w:rsidRPr="00A8762B" w:rsidRDefault="00455173" w:rsidP="00A87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lastRenderedPageBreak/>
        <w:t xml:space="preserve">                                                                         Тимирязев ауданы әкімдігінің</w:t>
      </w:r>
    </w:p>
    <w:p w:rsidR="00455173" w:rsidRPr="00A8762B" w:rsidRDefault="00455173" w:rsidP="00A87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                                                              2016 жылғы 20 желтоқсанындағы № 263</w:t>
      </w:r>
    </w:p>
    <w:p w:rsidR="005142C4" w:rsidRPr="00A8762B" w:rsidRDefault="00455173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                                              </w:t>
      </w:r>
      <w:r w:rsidR="006D603D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                  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қаулысымен бекітілді</w:t>
      </w:r>
    </w:p>
    <w:p w:rsidR="005142C4" w:rsidRPr="00A8762B" w:rsidRDefault="005142C4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</w:p>
    <w:p w:rsidR="005142C4" w:rsidRPr="00A8762B" w:rsidRDefault="005142C4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</w:p>
    <w:p w:rsidR="005142C4" w:rsidRPr="00A8762B" w:rsidRDefault="005142C4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B244B1" w:rsidRPr="00A8762B" w:rsidRDefault="00422036" w:rsidP="00A8762B">
      <w:pPr>
        <w:pStyle w:val="a6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1. </w:t>
      </w:r>
      <w:r w:rsidR="00B244B1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Жалпы ережелер</w:t>
      </w:r>
    </w:p>
    <w:p w:rsidR="00B244B1" w:rsidRPr="00A8762B" w:rsidRDefault="00B244B1" w:rsidP="00A8762B">
      <w:pPr>
        <w:pStyle w:val="a6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B244B1" w:rsidRPr="00A8762B" w:rsidRDefault="00B244B1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1. </w:t>
      </w:r>
      <w:r w:rsidR="00890977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</w:t>
      </w:r>
      <w:r w:rsidR="008E5ADD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облысы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="00890977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="00890977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="000D10DD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коммуналдық мемлекеттік  мекемесі</w:t>
      </w:r>
      <w:r w:rsidR="00D5289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89097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мемлекеттік </w:t>
      </w:r>
      <w:r w:rsidR="00D5289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басқару функцияларын атқаруға уәкілетті</w:t>
      </w:r>
      <w:r w:rsidR="0037490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және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DC4E2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Мичурин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ауылдық округі әкімінің қызметін қамтамасыз ететін</w:t>
      </w:r>
      <w:r w:rsidR="0037490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,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F6616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аудандық</w:t>
      </w:r>
      <w:r w:rsidR="00D5289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бюджет есебінен қаржыландырылатын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Қазақстан Республикасының мемлекеттiк органы болып табылады.</w:t>
      </w:r>
    </w:p>
    <w:p w:rsidR="0037490C" w:rsidRPr="00A8762B" w:rsidRDefault="00B244B1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2. </w:t>
      </w:r>
      <w:r w:rsidR="0037490C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</w:t>
      </w:r>
      <w:r w:rsidR="005C0C70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облысы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="0037490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="0037490C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="0037490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мекемесінің ведомствалары жоқ.</w:t>
      </w:r>
    </w:p>
    <w:p w:rsidR="00B244B1" w:rsidRPr="00A8762B" w:rsidRDefault="0037490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3. </w:t>
      </w:r>
      <w:r w:rsidR="001E6884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</w:t>
      </w:r>
      <w:r w:rsidR="005C0C70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облысы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="001E6884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="001E6884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="001E6884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өз қызметiн Қазақстан Республикасының Конституциясына және заңдарына, Қазақстан Республикасының Президентi мен Үкiметiнiң актiлерiне, өзге де нормативтiк құқықтық актiлерге, сондай-ақ осы Ережеге сәйкес жүзеге асырады.</w:t>
      </w:r>
    </w:p>
    <w:p w:rsidR="00B244B1" w:rsidRPr="00A8762B" w:rsidRDefault="001E6884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4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</w:t>
      </w:r>
      <w:r w:rsidR="005C0C70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облысы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коммуналдық мемлекеттік  мекемесі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  мемлекеттiк мекеме </w:t>
      </w:r>
      <w:r w:rsidR="00FD3E1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нысанындағы 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ұйымдық-құқықтық заңды тұлға болып табылады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, мемлекеттiк тiлде өз атауы,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мөрi мен мөртаңбалары, белгiленген үлгiдегi бланкiлерi, сондай-ақ Қазақстан Республикасының заңнамасына сәйкес қазынаш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ылық органдарында шоттары болады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.</w:t>
      </w:r>
    </w:p>
    <w:p w:rsidR="00B244B1" w:rsidRPr="00A8762B" w:rsidRDefault="00367F98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5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</w:t>
      </w:r>
      <w:r w:rsidR="00A775B1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</w:t>
      </w:r>
      <w:r w:rsidR="005C0C70" w:rsidRPr="00A8762B">
        <w:rPr>
          <w:rFonts w:ascii="Times New Roman" w:hAnsi="Times New Roman" w:cs="Times New Roman"/>
          <w:sz w:val="28"/>
          <w:szCs w:val="28"/>
          <w:lang w:val="kk-KZ"/>
        </w:rPr>
        <w:t>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="00A775B1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="00A775B1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="00A775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 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азаматтық-құқықтық қатынастарға өз атынан түседi.</w:t>
      </w:r>
    </w:p>
    <w:p w:rsidR="00FA4393" w:rsidRPr="00A8762B" w:rsidRDefault="00367F98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6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  </w:t>
      </w:r>
      <w:r w:rsidR="00FA4393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</w:t>
      </w:r>
      <w:r w:rsidR="005C0C70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облысы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="00FA4393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="00FA4393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="00FA4393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</w:t>
      </w:r>
      <w:r w:rsidR="00BE1B9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,</w:t>
      </w:r>
      <w:r w:rsidR="00FA4393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егер ол заңнамаға сәйкес </w:t>
      </w:r>
      <w:r w:rsidR="00BE1B9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уәкілетті болса, мемлекеттің атынан азаматтық-құқ</w:t>
      </w:r>
      <w:r w:rsidR="00F6616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ықтық қатынастардың тарабы болуға құқылы</w:t>
      </w:r>
      <w:r w:rsidR="00BE1B9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.</w:t>
      </w:r>
    </w:p>
    <w:p w:rsidR="00BE1B9B" w:rsidRPr="00A8762B" w:rsidRDefault="00BE1B9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7.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</w:t>
      </w:r>
      <w:r w:rsidR="005C0C70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облысы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мекемесінің құрылымы мен штат санының лимитi қолданыстағы заңнамаға сәйкес бекiтiледi.</w:t>
      </w:r>
    </w:p>
    <w:p w:rsidR="00BE1B9B" w:rsidRPr="00A8762B" w:rsidRDefault="00BE1B9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8.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</w:t>
      </w:r>
      <w:r w:rsidR="005C0C70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облысы Тимирязев ауданы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мекемесінің</w:t>
      </w:r>
      <w:r w:rsidR="00FD3E1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орналасқан мекенжайы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: </w:t>
      </w:r>
      <w:r w:rsidR="00EB4AE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Қазақстан Республикасы, индексі 1</w:t>
      </w:r>
      <w:r w:rsidR="00DC4E2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51109</w:t>
      </w:r>
      <w:r w:rsidR="00EB4AE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,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Солтүстік Қазақстан облысы, Тимирязев ауданы, </w:t>
      </w:r>
      <w:r w:rsidR="00DC4E2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Мичурин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ауылы, </w:t>
      </w:r>
      <w:r w:rsidR="00DC4E2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Жамбыл, 23</w:t>
      </w:r>
      <w:r w:rsidR="00EB4AE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көшесі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.</w:t>
      </w:r>
    </w:p>
    <w:p w:rsidR="00CA5E62" w:rsidRPr="00A8762B" w:rsidRDefault="00CA5E6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9. Мемлекеттiк органның толық атауы: </w:t>
      </w:r>
    </w:p>
    <w:p w:rsidR="00FA4393" w:rsidRPr="00A8762B" w:rsidRDefault="003549C7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lastRenderedPageBreak/>
        <w:t>м</w:t>
      </w:r>
      <w:r w:rsidR="00CA5E6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емлекеттік тіл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ін</w:t>
      </w:r>
      <w:r w:rsidR="00CA5E6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де: </w:t>
      </w:r>
      <w:r w:rsidR="00E07B79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E07B79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549C7" w:rsidRPr="00A8762B" w:rsidRDefault="003549C7" w:rsidP="00A87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>орыс тілінде: коммунальное</w:t>
      </w:r>
      <w:r w:rsidRPr="00A8762B">
        <w:rPr>
          <w:rFonts w:ascii="Times New Roman" w:hAnsi="Times New Roman" w:cs="Times New Roman"/>
          <w:sz w:val="28"/>
          <w:szCs w:val="28"/>
        </w:rPr>
        <w:t xml:space="preserve"> государственное учрежден</w:t>
      </w:r>
      <w:r w:rsidR="00DC4E2C" w:rsidRPr="00A8762B">
        <w:rPr>
          <w:rFonts w:ascii="Times New Roman" w:hAnsi="Times New Roman" w:cs="Times New Roman"/>
          <w:sz w:val="28"/>
          <w:szCs w:val="28"/>
        </w:rPr>
        <w:t xml:space="preserve">ие «Аппарат акима 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>Мичуринского</w:t>
      </w:r>
      <w:r w:rsidRPr="00A8762B">
        <w:rPr>
          <w:rFonts w:ascii="Times New Roman" w:hAnsi="Times New Roman" w:cs="Times New Roman"/>
          <w:sz w:val="28"/>
          <w:szCs w:val="28"/>
        </w:rPr>
        <w:t xml:space="preserve"> сельского округа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Тимирязевского района Северо-Казахстанской области</w:t>
      </w:r>
      <w:r w:rsidRPr="00A8762B">
        <w:rPr>
          <w:rFonts w:ascii="Times New Roman" w:hAnsi="Times New Roman" w:cs="Times New Roman"/>
          <w:sz w:val="28"/>
          <w:szCs w:val="28"/>
        </w:rPr>
        <w:t>».</w:t>
      </w:r>
    </w:p>
    <w:p w:rsidR="003549C7" w:rsidRPr="00A8762B" w:rsidRDefault="003549C7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10. Осы Ереже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DC4E2C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құрылтай құжаты болып табылады.</w:t>
      </w:r>
    </w:p>
    <w:p w:rsidR="003549C7" w:rsidRPr="00A8762B" w:rsidRDefault="00FC0266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11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</w:t>
      </w:r>
      <w:r w:rsidR="003549C7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3549C7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қызметiн каржыландыру </w:t>
      </w:r>
      <w:r w:rsidR="003549C7" w:rsidRPr="00A8762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Тимирязев ауданының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аудандық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бюджетінен және Қазақстан Республикасының қолданыстағы заңнамасымен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көзделген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түсімдер қаражаты есебінен жүзеге асырылады.</w:t>
      </w:r>
    </w:p>
    <w:p w:rsidR="003549C7" w:rsidRPr="00A8762B" w:rsidRDefault="00FC0266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12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</w:t>
      </w:r>
      <w:r w:rsidR="003549C7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3549C7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кәсiпкерлiк субъектiлерiмен  </w:t>
      </w:r>
      <w:r w:rsidR="003549C7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3549C7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</w:t>
      </w:r>
      <w:r w:rsidR="003549C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нің функциялары болып табылатын мiндеттердi орындау тұрғысында шарттық қатынастарға түсуге тыйым салынады.</w:t>
      </w:r>
    </w:p>
    <w:p w:rsidR="0023095C" w:rsidRPr="00A8762B" w:rsidRDefault="0050321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23095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Егер </w:t>
      </w:r>
      <w:r w:rsidR="0023095C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23095C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мекемесіне заңнамалық актілермен табыс әкелетін қызметпен айналасуға құқық берілсе, онда сол қызметтен түскен табыстар мемлекеттік бюджет пайдасына жіберіледі. </w:t>
      </w:r>
    </w:p>
    <w:p w:rsidR="00BA7A92" w:rsidRPr="00A8762B" w:rsidRDefault="00BA7A9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2F676B" w:rsidRPr="00A8762B" w:rsidRDefault="002F676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549C7" w:rsidRPr="00A8762B" w:rsidRDefault="003549C7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2. </w:t>
      </w:r>
      <w:r w:rsidR="0050321B" w:rsidRPr="00A8762B">
        <w:rPr>
          <w:rFonts w:ascii="Times New Roman" w:hAnsi="Times New Roman" w:cs="Times New Roman"/>
          <w:b/>
          <w:sz w:val="28"/>
          <w:szCs w:val="28"/>
          <w:lang w:val="kk-KZ"/>
        </w:rPr>
        <w:t>«Солтүстік Қазақстан о</w:t>
      </w:r>
      <w:r w:rsidR="00E11FA7" w:rsidRPr="00A8762B">
        <w:rPr>
          <w:rFonts w:ascii="Times New Roman" w:hAnsi="Times New Roman" w:cs="Times New Roman"/>
          <w:b/>
          <w:sz w:val="28"/>
          <w:szCs w:val="28"/>
          <w:lang w:val="kk-KZ"/>
        </w:rPr>
        <w:t>блысы Тимирязев ауданы Мичурин</w:t>
      </w:r>
      <w:r w:rsidR="0050321B"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миссиясы, негiзгi мiндеттерi,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br/>
        <w:t>функциялары, құқықтары мен мiндеттерi</w:t>
      </w:r>
    </w:p>
    <w:p w:rsidR="003549C7" w:rsidRPr="00A8762B" w:rsidRDefault="003549C7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</w:p>
    <w:p w:rsidR="00592D46" w:rsidRPr="00A8762B" w:rsidRDefault="0050321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>13. «Солтүстік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миссиясы: </w:t>
      </w:r>
      <w:r w:rsidR="00592D46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</w:t>
      </w:r>
    </w:p>
    <w:p w:rsidR="00B244B1" w:rsidRPr="00A8762B" w:rsidRDefault="00592D46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38 бабының 1 тармағына сәйкес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D828F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ә</w:t>
      </w:r>
      <w:r w:rsidR="0050321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кімнің қызметін ақпараттық-талдау тұрғысынан,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ұйымдық-құқық және материалдық-</w:t>
      </w:r>
      <w:r w:rsidR="0050321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техникалық жағынан қамтамасыз ету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.</w:t>
      </w:r>
    </w:p>
    <w:p w:rsidR="00592D46" w:rsidRPr="00A8762B" w:rsidRDefault="00592D46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14</w:t>
      </w:r>
      <w:r w:rsidR="00475BF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.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Мiндеттерi:</w:t>
      </w:r>
    </w:p>
    <w:p w:rsidR="000D153E" w:rsidRPr="00A8762B" w:rsidRDefault="00FC0266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</w:t>
      </w:r>
      <w:r w:rsidR="000D153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коммерциялық емес басқару функцияларын жүзеге асыру;</w:t>
      </w:r>
    </w:p>
    <w:p w:rsidR="000D153E" w:rsidRPr="00A8762B" w:rsidRDefault="000D153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ауылдық округі әкімінің қызметін қаржылық-шаруашылық және материалдық-техникалық қамтамасыз ету;</w:t>
      </w:r>
    </w:p>
    <w:p w:rsidR="000D153E" w:rsidRPr="00A8762B" w:rsidRDefault="000D153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lastRenderedPageBreak/>
        <w:t>іс жүргізу және ауылдық округі әкімінің қызметін құжаттамалық қамтам</w:t>
      </w:r>
      <w:r w:rsidR="00D828F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сыз ету;</w:t>
      </w:r>
    </w:p>
    <w:p w:rsidR="00EC6DBA" w:rsidRPr="00A8762B" w:rsidRDefault="000D153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ауылдық округі әкімінің қ</w:t>
      </w:r>
      <w:r w:rsidR="00FC0266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ызметін құқықтық қамтамасыз ету.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br/>
      </w:r>
      <w:r w:rsidR="00682E0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    </w:t>
      </w:r>
      <w:r w:rsidR="00EC6DB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15</w:t>
      </w:r>
      <w:r w:rsidR="00475BF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.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Функциялары:</w:t>
      </w:r>
    </w:p>
    <w:p w:rsidR="00EC6DBA" w:rsidRPr="00A8762B" w:rsidRDefault="00461411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r w:rsidR="00EC6DBA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38 бабының 1 тармағына сәйкес </w:t>
      </w:r>
      <w:r w:rsidR="00EC6DB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ауылдық округі әкімінің қызметін қаржылық-шаруашылық және материалдық-техникалық қамтамасыз ету;</w:t>
      </w:r>
    </w:p>
    <w:p w:rsidR="00461411" w:rsidRPr="00A8762B" w:rsidRDefault="00461411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2) </w:t>
      </w:r>
      <w:r w:rsidR="007A25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2015 жылғы 23 қараша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сын</w:t>
      </w:r>
      <w:r w:rsidR="007A25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дағы Еңб</w:t>
      </w:r>
      <w:r w:rsidR="002025D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ек кодексінің талаптарына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, </w:t>
      </w:r>
      <w:r w:rsidR="002025D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2015 жылғы 23 қараша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сын</w:t>
      </w:r>
      <w:r w:rsidR="002025D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дағы Қазақстан Республикасының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«</w:t>
      </w:r>
      <w:r w:rsidR="007A25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Қазақстан Республикасының м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емлекеттік қызмет</w:t>
      </w:r>
      <w:r w:rsidR="007A25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і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туралы» Заңына</w:t>
      </w:r>
      <w:r w:rsidR="00E04C2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және өзге нормативтік-құқықтық актілерге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сәйк</w:t>
      </w:r>
      <w:r w:rsidR="002D169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ес кадрлық жұмысты жүргізу</w:t>
      </w:r>
      <w:r w:rsidR="002025D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;</w:t>
      </w:r>
    </w:p>
    <w:p w:rsidR="00AE4F42" w:rsidRPr="00A8762B" w:rsidRDefault="00AE4F4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3) </w:t>
      </w: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35 бабы 1 тармағының 5) тармақшасы негізінде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Қазақстан Республикасы Заңдарының, Президен</w:t>
      </w:r>
      <w:r w:rsidR="007E23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т Жарлықтары мен Қазақстан Республикасының</w:t>
      </w:r>
      <w:r w:rsidR="002D169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Үкімет Қ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аулыларының, </w:t>
      </w:r>
      <w:r w:rsidR="007E23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жоғары тұрған </w:t>
      </w:r>
      <w:r w:rsidR="00C96FF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өкілдік және атқару органдардың, облыс, </w:t>
      </w:r>
      <w:r w:rsidR="002D169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аудан, ауылдық округ  әкімдерінің</w:t>
      </w:r>
      <w:r w:rsidR="00C96FF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қаулыларының, шешімдерінің және өкімдерінің орындалуын бақылау бойынша жұмысты ұйымдастыру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;</w:t>
      </w:r>
    </w:p>
    <w:p w:rsidR="007006AB" w:rsidRPr="00A8762B" w:rsidRDefault="00C96FF7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4) </w:t>
      </w:r>
      <w:r w:rsidR="00270A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Қазақстан Республикасының </w:t>
      </w:r>
      <w:r w:rsidR="00A47CC4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«</w:t>
      </w:r>
      <w:r w:rsidR="00852496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Құқықтық актілер</w:t>
      </w:r>
      <w:r w:rsidR="00270A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туралы</w:t>
      </w:r>
      <w:r w:rsidR="00A47CC4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»</w:t>
      </w:r>
      <w:r w:rsidR="00270A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2016 жылғы 6 сәуір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ін</w:t>
      </w:r>
      <w:r w:rsidR="00270A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дегі Заңының, </w:t>
      </w:r>
      <w:r w:rsidR="00BA544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Қазақстан Республикасының </w:t>
      </w:r>
      <w:r w:rsidR="00270A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«</w:t>
      </w:r>
      <w:r w:rsidR="00BA5447" w:rsidRPr="00A8762B">
        <w:rPr>
          <w:rFonts w:ascii="Times New Roman" w:hAnsi="Times New Roman" w:cs="Times New Roman"/>
          <w:sz w:val="28"/>
          <w:szCs w:val="28"/>
          <w:lang w:val="kk-KZ"/>
        </w:rPr>
        <w:t>Әкімшілік рәсімдер туралы</w:t>
      </w:r>
      <w:r w:rsidR="00270A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» </w:t>
      </w:r>
      <w:r w:rsidR="00BA544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2000 жылғы 27 қараша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сын</w:t>
      </w:r>
      <w:r w:rsidR="00BA544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дағы Заңының </w:t>
      </w:r>
      <w:r w:rsidR="00270A6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талаптарына</w:t>
      </w:r>
      <w:r w:rsidR="00BA544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A8253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сәйкес</w:t>
      </w:r>
      <w:r w:rsidR="002D169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ауылдық округ әкімінің нормативтік-</w:t>
      </w:r>
      <w:r w:rsidR="00A8253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құқықтық және құқықтық </w:t>
      </w:r>
      <w:r w:rsidR="002D169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актілерінің</w:t>
      </w:r>
      <w:r w:rsidR="007006A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жобаларын әзірлеу;</w:t>
      </w:r>
    </w:p>
    <w:p w:rsidR="00DC01F8" w:rsidRPr="00A8762B" w:rsidRDefault="00DC01F8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5) </w:t>
      </w:r>
      <w:r w:rsidR="00F0438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Қазақстан Республикасының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«Жеке және</w:t>
      </w:r>
      <w:r w:rsidR="00F0438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з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аңды тұлғалардың өтініштерін қарау тәртібі туралы»</w:t>
      </w:r>
      <w:r w:rsidR="00F0438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2007 жылғы 12 қаңтар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ын</w:t>
      </w:r>
      <w:r w:rsidR="00F0438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дағы </w:t>
      </w:r>
      <w:r w:rsidR="00FA261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Заңының, </w:t>
      </w:r>
      <w:r w:rsidR="00FA2612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35 бабы 1 тармағының 2) тармақшасының </w:t>
      </w:r>
      <w:r w:rsidR="00FA261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негізінде жеке және заңды тұлғалардың өтініштерін, арыздарын, шағымдарын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FA261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тіркеу және қарау;</w:t>
      </w:r>
    </w:p>
    <w:p w:rsidR="00FA2612" w:rsidRPr="00A8762B" w:rsidRDefault="00FA261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6) 2008 жылғы 4 желтоқсан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ын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дағы Қазақстан Республикасы Бюджеттік Кодексінің, </w:t>
      </w: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35 бабы 1 тармағының 4-1) тармақшасы негізінде мемлекеттік мекеме әкімгер болып табылатын</w:t>
      </w:r>
      <w:r w:rsidR="00F87C32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бюджеттік бағдарламалар жобаларын әзірлеу;</w:t>
      </w:r>
    </w:p>
    <w:p w:rsidR="0037311E" w:rsidRPr="00A8762B" w:rsidRDefault="00FA261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7</w:t>
      </w:r>
      <w:r w:rsidR="007006A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)</w:t>
      </w:r>
      <w:r w:rsidR="00A8253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F87C32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</w:t>
      </w:r>
      <w:r w:rsidR="00825708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ын</w:t>
      </w:r>
      <w:r w:rsidR="00F87C32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дағы Заңының 35 бабы 1 тармағының 9) тармақшасы негізінде</w:t>
      </w:r>
      <w:r w:rsidR="00F87C3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ә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скерге шақыру учаскесіне тіркеуге </w:t>
      </w:r>
      <w:r w:rsidR="00912CD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және әскери қызметке щақыруға 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жататын әскери 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lastRenderedPageBreak/>
        <w:t>міндет</w:t>
      </w:r>
      <w:r w:rsidR="002D665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ті тұлғаларды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алғашқы </w:t>
      </w:r>
      <w:r w:rsidR="00F87C3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есепке алуын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жүргізу,</w:t>
      </w:r>
      <w:r w:rsidR="00A8253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F87C3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ауылдық округі</w:t>
      </w:r>
      <w:r w:rsidR="00DC01F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әкімінің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құзыретi шегiнде әскери мiндеттiлiк және әскери қызмет, азаматтық қорғаныс, сондай-ақ жұмылдыру дайындығы мен жұмылдыру туралы мәселелер бойынша Қазақстан Республикасы заңнамасының орындалуын</w:t>
      </w:r>
      <w:r w:rsidR="00DC01F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сақтау бойынша жұмыстарды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ұйы</w:t>
      </w:r>
      <w:r w:rsidR="00DC01F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мдастыру</w:t>
      </w:r>
      <w:r w:rsidR="0037311E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;</w:t>
      </w:r>
    </w:p>
    <w:p w:rsidR="00DC01F8" w:rsidRPr="00A8762B" w:rsidRDefault="00815279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8</w:t>
      </w:r>
      <w:r w:rsidR="00DC01F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) </w:t>
      </w:r>
      <w:r w:rsidR="0009223B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«Нотариат туралы»</w:t>
      </w:r>
      <w:r w:rsidR="00F960FF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1997 жылғы 14 шілде</w:t>
      </w:r>
      <w:r w:rsidR="00825708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сін</w:t>
      </w:r>
      <w:r w:rsidR="00F960FF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дегі</w:t>
      </w:r>
      <w:r w:rsidR="0009223B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Заңының 35 бабының 1 тармағы, </w:t>
      </w:r>
      <w:r w:rsidR="00DC01F8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қаңтарындағы Заңын</w:t>
      </w:r>
      <w:r w:rsidR="00F960FF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ың 35 бабы 1 тармағының 10-1</w:t>
      </w:r>
      <w:r w:rsidR="00DC01F8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) тармақшасы негізінде</w:t>
      </w:r>
      <w:r w:rsidR="00DC01F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09223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Қазақстан Республикасының заңнамасымен </w:t>
      </w:r>
      <w:r w:rsidR="00A9338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белгіленген</w:t>
      </w:r>
      <w:r w:rsidR="0009223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тәртіпте </w:t>
      </w:r>
      <w:r w:rsidR="00DC01F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нотариаттық iс</w:t>
      </w:r>
      <w:r w:rsidR="00A9338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-қимылдарды жасау;</w:t>
      </w:r>
    </w:p>
    <w:p w:rsidR="00815279" w:rsidRPr="00A8762B" w:rsidRDefault="00815279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9) </w:t>
      </w: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35 бабы 1 тармағының 12) тармақшасы негізінде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аз қамсыздалған тұлғаларды анықтау, жұмыспен қамту, атаулы әлеуметтік көмек көрсету бойынша ұсыныстарды жоғарғы органдарға енгізу, үйде жалғыз басты қарттарға және еңбекке жарамсыз азаматтарға қызмет көрсетуді ұйымдастыру;</w:t>
      </w:r>
    </w:p>
    <w:p w:rsidR="007671B6" w:rsidRPr="00A8762B" w:rsidRDefault="007671B6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35 бабы 1 тармағының</w:t>
      </w:r>
      <w:r w:rsidR="004E3F63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16</w:t>
      </w: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тармақшасы </w:t>
      </w:r>
      <w:r w:rsidR="004E3F63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негізінде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шаруашылық есепті жүргізу</w:t>
      </w:r>
      <w:r w:rsidR="004E3F63" w:rsidRPr="00A8762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D04CC" w:rsidRPr="00A8762B" w:rsidRDefault="009D04C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>11)</w:t>
      </w:r>
      <w:r w:rsidR="00AB7585"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B7585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35 бабы 1 тармағының 18) тармақшасы негізінде </w:t>
      </w:r>
      <w:r w:rsidR="00E8674A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ауылдық округтің аумағында орналасқан </w:t>
      </w:r>
      <w:r w:rsidR="00AB7585" w:rsidRPr="00A8762B">
        <w:rPr>
          <w:rFonts w:ascii="Times New Roman" w:hAnsi="Times New Roman" w:cs="Times New Roman"/>
          <w:sz w:val="28"/>
          <w:szCs w:val="28"/>
          <w:lang w:val="kk-KZ"/>
        </w:rPr>
        <w:t>мектепке дейінгі тәрбиелеу және оқыту ұйымдардың қызметін қамтамасыз ету</w:t>
      </w:r>
      <w:r w:rsidR="00E8674A" w:rsidRPr="00A8762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2648C" w:rsidRPr="00A8762B" w:rsidRDefault="00BC1BE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12) Ауылдық округтің аумағында ветеринарлық-санитарлық қауіпсіздікті қамтамасыз ету, ауыл шаруашылық жануарларды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бірдейлендіру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бойынша жұмысты</w:t>
      </w:r>
      <w:r w:rsidR="0011665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ұйымдастыру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, сондай-ақ ауылдық округі әкімінің құзыреті шегінде </w:t>
      </w:r>
      <w:r w:rsidR="0011665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Қазақстан Республикасының «Ветеринария туралы» 2002 жылғы 10 шілде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сін</w:t>
      </w:r>
      <w:r w:rsidR="0011665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дегі Заңының 10-1 бабы негізінде 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ветеринарлық-профила</w:t>
      </w:r>
      <w:r w:rsidR="0011665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ктикалық іс-шараларды өткізу;</w:t>
      </w:r>
      <w:r w:rsidR="00D2648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</w:p>
    <w:p w:rsidR="00815279" w:rsidRPr="00A8762B" w:rsidRDefault="00D2648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13)</w:t>
      </w:r>
      <w:r w:rsidR="00721D42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Қазақстан Республикасының заңнамасымен белгіленген тәртіпте, Қазақстан Республикасы Үкіметінің «</w:t>
      </w:r>
      <w:r w:rsidR="00BB7ED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Мемлекеттік қызмет тізілімін бекіту туралы</w:t>
      </w:r>
      <w:r w:rsidR="0082570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» 2013 жылғы 18 қыркүйегіндегі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№983 Қаулысына сәйкес </w:t>
      </w:r>
      <w:r w:rsidR="00D828F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мемлекеттік қызмет көрсету;</w:t>
      </w:r>
      <w:r w:rsidR="00BB7ED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</w:p>
    <w:p w:rsidR="00BB7ED7" w:rsidRPr="00A8762B" w:rsidRDefault="00BB7ED7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14) </w:t>
      </w:r>
      <w:r w:rsidR="00721D42"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35 бабы 1 тармағының 22) тармақшасына сәйкес</w:t>
      </w:r>
      <w:r w:rsidR="00721D42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E0E" w:rsidRPr="00A8762B">
        <w:rPr>
          <w:rFonts w:ascii="Times New Roman" w:hAnsi="Times New Roman" w:cs="Times New Roman"/>
          <w:sz w:val="28"/>
          <w:szCs w:val="28"/>
          <w:lang w:val="kk-KZ"/>
        </w:rPr>
        <w:t>кәсіби емес медиаторлардың тізілімін жүргізу;</w:t>
      </w:r>
    </w:p>
    <w:p w:rsidR="00721D42" w:rsidRPr="00A8762B" w:rsidRDefault="00721D4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2001 жылғы 23 қаңтарындағы Заңының 39-3 бабына сәйкес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жергілікті маңызы бар мәселелерді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lastRenderedPageBreak/>
        <w:t>шешу үшін жергілікті қоғамдастықтың жиыны және жергілікті қоғамдастықтың жиналысы өткізіледі.</w:t>
      </w:r>
    </w:p>
    <w:p w:rsidR="004E592C" w:rsidRPr="00A8762B" w:rsidRDefault="004E592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16. Құқықтары мен міндеттері:</w:t>
      </w:r>
    </w:p>
    <w:p w:rsidR="004E592C" w:rsidRPr="00A8762B" w:rsidRDefault="004E592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аудандағы қоғамдық-саясаттық және әлеуметтік-экономикалық ж</w:t>
      </w:r>
      <w:r w:rsidR="00C503D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ағдайды жүйелік талдау негізінде,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</w:t>
      </w:r>
      <w:r w:rsidR="00C503D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аудан әкіміне, оның орынбасарларына, аппарат басшысына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ақпараттық-анықтамалық материалдарды дайындау;</w:t>
      </w:r>
    </w:p>
    <w:p w:rsidR="001E08DC" w:rsidRPr="00A8762B" w:rsidRDefault="00C503D0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Қоғамдық пікірді зерттеу</w:t>
      </w:r>
      <w:r w:rsidR="004E592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,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тұрғындардың әр-түрлі әлеуметтік топтары арасында </w:t>
      </w:r>
      <w:r w:rsidR="001E08D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бүкіл </w:t>
      </w:r>
      <w:r w:rsidR="004E592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елде және ауданда өткізіліп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жатқан мемлекттік саясат бойынша</w:t>
      </w:r>
      <w:r w:rsidR="004E592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1E08D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ақпараттық жұмысты ұйымдастыру, мәліметтерді жинау және жалпылау, басқару шешімдерін қабылдау үшін ұсыныстарды, қорытындыларды әзірлеу;</w:t>
      </w:r>
    </w:p>
    <w:p w:rsidR="001059A7" w:rsidRPr="00A8762B" w:rsidRDefault="001E08D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аудан әкімідігінің, кеңес-жиналыс органдарының, штабтардың, комиссиялардың,</w:t>
      </w:r>
      <w:r w:rsidR="001059A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кеңестердің,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жиналыстардың</w:t>
      </w:r>
      <w:r w:rsidR="001059A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, кездесулердің және өзге іс-шаралардың регламентіне сәйкес өткізілетін аудан әкімінің қызметін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ұйымдастыру-құжаттамалық қамтамасыз ету</w:t>
      </w:r>
      <w:r w:rsidR="001059A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;</w:t>
      </w:r>
    </w:p>
    <w:p w:rsidR="008D145C" w:rsidRPr="00A8762B" w:rsidRDefault="008D145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ә</w:t>
      </w:r>
      <w:r w:rsidR="001059A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кімнің және әкімдіктің қызметін БҰҚ-да жарықтандыруды қамтамасыз ету;</w:t>
      </w:r>
    </w:p>
    <w:p w:rsidR="004E592C" w:rsidRPr="00A8762B" w:rsidRDefault="008D145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аудандық бюджеттен қаржыландырылатын атқару органдардың жұмысын қадағалау, зерттеу және талдау, </w:t>
      </w:r>
      <w:r w:rsidR="00C503D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әкімге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олардың қызметін жақсарту бойынша ұсыныс жасау;</w:t>
      </w:r>
    </w:p>
    <w:p w:rsidR="008D145C" w:rsidRPr="00A8762B" w:rsidRDefault="0039095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о</w:t>
      </w:r>
      <w:r w:rsidR="008D145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блыс әкімдігімен, облыстық және аудандық атқару органдармен және өзге мемлекеттік органдармен </w:t>
      </w:r>
      <w:r w:rsidR="00F60993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өзара </w:t>
      </w:r>
      <w:r w:rsidR="008D145C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қатынасты жүзеге асыру;</w:t>
      </w:r>
    </w:p>
    <w:p w:rsidR="0039095E" w:rsidRPr="00A8762B" w:rsidRDefault="0039095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аудан әкімінің және аудандық мәслихаттың </w:t>
      </w:r>
      <w:r w:rsidR="00F60993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өзара қатынасын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қамтамасыз ету;</w:t>
      </w:r>
    </w:p>
    <w:p w:rsidR="0039095E" w:rsidRPr="00A8762B" w:rsidRDefault="0039095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әкімдіктің және ау</w:t>
      </w:r>
      <w:r w:rsidR="00D828F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дан әкімінің актілерін орындауын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бақылау;</w:t>
      </w:r>
    </w:p>
    <w:p w:rsidR="0039095E" w:rsidRPr="00A8762B" w:rsidRDefault="0039095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Қазақстан Республикасының мемлекеттік наградаларымен, Құрметті грамоталар</w:t>
      </w:r>
      <w:r w:rsidR="00C503D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ы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мен, облыс және аудан әкімінің алғыс хаттарымен марапаттауға ұсыну үшін тиісті құжаттарды дайындау, марапаттау құжаттарын рәсімдеу, марапатталғандар туралы деректеме базасын қалыптастыру</w:t>
      </w:r>
      <w:r w:rsidR="00D87AA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;</w:t>
      </w:r>
    </w:p>
    <w:p w:rsidR="00D87AA9" w:rsidRPr="00A8762B" w:rsidRDefault="00D87AA9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қылмыспен, сыбайлас жемқорлықпен күресу, құқықтық тәртіпті </w:t>
      </w:r>
      <w:r w:rsidR="00C503D0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және заңдылықты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сақтау мәселесі бойынша жергілікті атқару органдарының құқық қорғау және өзге мемлекеттік</w:t>
      </w:r>
      <w:r w:rsidR="007D1533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органдарымен </w:t>
      </w:r>
      <w:r w:rsidR="00F60993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өзара қатынасын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қамтамасыз ету;</w:t>
      </w:r>
    </w:p>
    <w:p w:rsidR="007B506B" w:rsidRPr="00A8762B" w:rsidRDefault="007B506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еңбек пен демалыс үшін тиісті әлеуметтік-тұрмыстық жағдайларды жасау;</w:t>
      </w:r>
    </w:p>
    <w:p w:rsidR="007B506B" w:rsidRPr="00A8762B" w:rsidRDefault="007B506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нормативтік талаптарға сәйкес қызмет бөлмелерді, отырыс залдарды техникалық </w:t>
      </w:r>
      <w:r w:rsidR="00F752D4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жабдықтау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;</w:t>
      </w:r>
    </w:p>
    <w:p w:rsidR="00D87AA9" w:rsidRPr="00A8762B" w:rsidRDefault="004E035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мемлекеттік және қызметтік құпияларды, құпиялы іс-жүргізуді </w:t>
      </w:r>
      <w:r w:rsidR="00996A33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сақтау үшін жағдай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жасау;</w:t>
      </w:r>
    </w:p>
    <w:p w:rsidR="00171467" w:rsidRPr="00A8762B" w:rsidRDefault="00D828F0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аудан әкімі аппаратының</w:t>
      </w:r>
      <w:r w:rsidR="006D758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құзыретіне </w:t>
      </w:r>
      <w:r w:rsidR="006D758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жататын мәселелер бойынша </w:t>
      </w:r>
      <w:r w:rsidR="0017146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мемлекеттік және мемлекеттік емес органдар</w:t>
      </w:r>
      <w:r w:rsidR="006D758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мен және ұйымдармен қызметтік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хат </w:t>
      </w:r>
      <w:r w:rsidR="006D758A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жазысуды жүргізу;</w:t>
      </w:r>
    </w:p>
    <w:p w:rsidR="003B6392" w:rsidRPr="00A8762B" w:rsidRDefault="003B639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аудан әкімідігінің және аудандық мәслихаттың, өзге мемлекеттік органдардың отырыстарына қатысу. </w:t>
      </w:r>
    </w:p>
    <w:p w:rsidR="002F676B" w:rsidRPr="00A8762B" w:rsidRDefault="002F676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39095E" w:rsidRPr="00A8762B" w:rsidRDefault="0039095E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lastRenderedPageBreak/>
        <w:t xml:space="preserve"> </w:t>
      </w:r>
    </w:p>
    <w:p w:rsidR="00C96FF7" w:rsidRPr="00A8762B" w:rsidRDefault="00481E67" w:rsidP="00A8762B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«Солтүстік Қазақстан облысы </w:t>
      </w:r>
      <w:r w:rsidR="00E11FA7" w:rsidRPr="00A8762B">
        <w:rPr>
          <w:rFonts w:ascii="Times New Roman" w:hAnsi="Times New Roman" w:cs="Times New Roman"/>
          <w:b/>
          <w:sz w:val="28"/>
          <w:szCs w:val="28"/>
          <w:lang w:val="kk-KZ"/>
        </w:rPr>
        <w:t>Тимирязев ауданы Мичурин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 қызметін ұйымдастыру</w:t>
      </w:r>
    </w:p>
    <w:p w:rsidR="002F676B" w:rsidRPr="00A8762B" w:rsidRDefault="002F676B" w:rsidP="00A8762B">
      <w:pPr>
        <w:pStyle w:val="a6"/>
        <w:shd w:val="clear" w:color="auto" w:fill="FFFFFF"/>
        <w:spacing w:after="0" w:line="240" w:lineRule="auto"/>
        <w:ind w:left="1788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8E5ADD" w:rsidRPr="00A8762B" w:rsidRDefault="008E5AD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17. </w:t>
      </w:r>
      <w:r w:rsidR="003978A8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Тимирязев ауданы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="003978A8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="003978A8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="003978A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мекемесіне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басшылықты </w:t>
      </w:r>
      <w:r w:rsidR="003978A8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Тимирязев ауданы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Мичурин</w:t>
      </w:r>
      <w:r w:rsidR="003978A8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</w:t>
      </w:r>
      <w:r w:rsidR="003978A8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  </w:t>
      </w:r>
      <w:r w:rsidR="003978A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  мекемесіне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br/>
        <w:t>жүктелген мiндеттердiң орындалуына және оның функцияларын жүзеге асыруға дербес жауапты</w:t>
      </w:r>
      <w:r w:rsidR="003978A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болатын ауылдық округтің әкімі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жүзеге асырады.</w:t>
      </w:r>
    </w:p>
    <w:p w:rsidR="00B244B1" w:rsidRPr="00A8762B" w:rsidRDefault="00CC2915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18.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Тимирязев ауданы 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 </w:t>
      </w:r>
      <w:r w:rsidR="00C301F2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="002F1211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Қазақстан Республикасының</w:t>
      </w:r>
      <w:r w:rsidR="002F1211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Президент</w:t>
      </w:r>
      <w:r w:rsidR="002F121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імен белгіленген тәртіпте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қызметке тағайындалады және қызметтен босатылады</w:t>
      </w:r>
      <w:r w:rsidR="00B244B1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;</w:t>
      </w:r>
    </w:p>
    <w:p w:rsidR="00F21541" w:rsidRPr="00A8762B" w:rsidRDefault="00F21541" w:rsidP="00A8762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19.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Тимирязев ауданы 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нің </w:t>
      </w:r>
      <w:r w:rsidR="002F1211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өкілеттіктері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:</w:t>
      </w:r>
    </w:p>
    <w:p w:rsidR="00F21541" w:rsidRPr="00A8762B" w:rsidRDefault="00F21541" w:rsidP="00A8762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1) коммуналдық мемлекеттік мекемені мемлекеттік органдарда </w:t>
      </w:r>
      <w:r w:rsidR="00F9799B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және өзге ұйымдарда өкілдік етеді;</w:t>
      </w:r>
    </w:p>
    <w:p w:rsidR="00F9799B" w:rsidRPr="00A8762B" w:rsidRDefault="00F9799B" w:rsidP="00A8762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2) коммуналдық мемлекеттік мекеменің жұмысын ұйымдастырады және басқарады, коммуналдық мемлекеттік мекемеге жүктелген функцияларды және міндеттерді атқару үшін дербес жауапты;</w:t>
      </w:r>
    </w:p>
    <w:p w:rsidR="00F9799B" w:rsidRPr="00A8762B" w:rsidRDefault="00F9799B" w:rsidP="00A8762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3)</w:t>
      </w:r>
      <w:r w:rsidR="002F1211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коммуналдық мемлекеттік мекеменің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ішкі еңбек тәртібін белгілейді; </w:t>
      </w:r>
    </w:p>
    <w:p w:rsidR="00F9799B" w:rsidRPr="00A8762B" w:rsidRDefault="00F9799B" w:rsidP="00A8762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4) коммуналдық мемлекеттік мекеменің қызметін басқарады және үйлестіреді;</w:t>
      </w:r>
    </w:p>
    <w:p w:rsidR="007844E7" w:rsidRPr="00A8762B" w:rsidRDefault="007844E7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5) </w:t>
      </w:r>
      <w:r w:rsidR="004E276B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мемлекеттік қызмет туралы заңнамаға сәйкес коммуналдық мемлекеттік мекеменің қызметкерлерін, сондай-ақ </w:t>
      </w:r>
      <w:r w:rsidR="002F1211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коммуналдық мемлекеттік мекеменің мемлекеттік қызметшілеріне</w:t>
      </w:r>
      <w:r w:rsidR="004E276B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жатпайтын </w:t>
      </w:r>
      <w:r w:rsidR="002F1211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жұмысшыларын</w:t>
      </w:r>
      <w:r w:rsidR="004E276B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тағайындайды, қызметтен босатады, тәртіптік жауапкершілікке тартады.</w:t>
      </w:r>
    </w:p>
    <w:p w:rsidR="004E592C" w:rsidRPr="00A8762B" w:rsidRDefault="00B4030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6) коммуналдық мемлекеттік мекемеде мем</w:t>
      </w:r>
      <w:r w:rsidR="00174C5D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лекеттік қызмет туралы заңнаманың орындалуын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бақылайды;</w:t>
      </w:r>
    </w:p>
    <w:p w:rsidR="00B4030D" w:rsidRPr="00A8762B" w:rsidRDefault="00B4030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7) 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коммуналдық мемлекеттік мекеменің қызметкерлерімен орындауға міндетті шешімдерді, өкімдерді және тапсырмаларды шығарады;</w:t>
      </w:r>
    </w:p>
    <w:p w:rsidR="002F676B" w:rsidRPr="00A8762B" w:rsidRDefault="0046362C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8) қабылданған аудан әкімдігінің қаулыларын,  аудан, ауылдық округ әкімінің шешімдерін және өкімдерін орындау бойынша жұмысты үйлестіреді;</w:t>
      </w:r>
    </w:p>
    <w:p w:rsidR="0064346D" w:rsidRPr="00A8762B" w:rsidRDefault="0064346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9) мемлекеттік қызмет туралы заңнамаға және еңбек заңнамасына сәйкес коммуналдық мемлекеттік мекеменің кадрлық жұмысын бақылайды;</w:t>
      </w:r>
    </w:p>
    <w:p w:rsidR="0064346D" w:rsidRPr="00A8762B" w:rsidRDefault="0064346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10) коммуналдық мемлекеттік мекеменің құзыреті шегінде қызметтік құжаттамаға қол қояды;</w:t>
      </w:r>
    </w:p>
    <w:p w:rsidR="0064346D" w:rsidRPr="00A8762B" w:rsidRDefault="0064346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11) коммуналдық мемлекеттік мекеменің жұмысшыла</w:t>
      </w:r>
      <w:r w:rsidR="00F15942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рын іс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сапарға жібереді, олардың оқуын ұйымдастырады; </w:t>
      </w:r>
    </w:p>
    <w:p w:rsidR="0064346D" w:rsidRPr="00A8762B" w:rsidRDefault="0064346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12) нормативтік-құқықтық актілерді, бағдарламаларды және өзге құжаттарды әзірлеу үшін жұмыс топтарын құрады;</w:t>
      </w:r>
    </w:p>
    <w:p w:rsidR="0064346D" w:rsidRPr="00A8762B" w:rsidRDefault="00174C5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lastRenderedPageBreak/>
        <w:t>13</w:t>
      </w:r>
      <w:r w:rsidR="0064346D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) коммуналдық мемлекеттік мекеменің ақша қаражаттарын басқарады, қаржылық құжаттарға қол қояды; </w:t>
      </w:r>
    </w:p>
    <w:p w:rsidR="0064346D" w:rsidRPr="00A8762B" w:rsidRDefault="0064346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14) </w:t>
      </w:r>
      <w:r w:rsidR="009B1104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ер және әйел адамдардың тең құқықтары мен тең мүмкіндіктеріне мемлекеттік кепілдік туралы заңнаманы</w:t>
      </w:r>
      <w:r w:rsidR="00174C5D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ң орындалуын</w:t>
      </w:r>
      <w:r w:rsidR="009B1104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сақтауды қаматамасыз етеді; </w:t>
      </w:r>
    </w:p>
    <w:p w:rsidR="00CA4976" w:rsidRPr="00A8762B" w:rsidRDefault="00CA4976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15)</w:t>
      </w:r>
      <w:r w:rsidR="00A42E74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сыбайлас жемқорлыққа қарсы күрес бойынша шаралар қолданады, коммуналдық мемлекеттік мекеменің қызметкерлерімен сыбайлас жемқорлыққа қарсы заңнамасын сақтауына дербес жауапты; </w:t>
      </w:r>
    </w:p>
    <w:p w:rsidR="00517799" w:rsidRPr="00A8762B" w:rsidRDefault="00517799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16)</w:t>
      </w:r>
      <w:r w:rsidR="00452368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мемлекеттік қызмет көрсетуді қамтамасыз етеді;</w:t>
      </w:r>
    </w:p>
    <w:p w:rsidR="00517799" w:rsidRPr="00A8762B" w:rsidRDefault="00517799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17)</w:t>
      </w:r>
      <w:r w:rsidR="00F15942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заңнамаға сәйкес өзг</w:t>
      </w:r>
      <w:r w:rsidR="00452368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е өкілеттіктерді жүзеге асырады.</w:t>
      </w:r>
    </w:p>
    <w:p w:rsidR="003E65A0" w:rsidRPr="00A8762B" w:rsidRDefault="003E65A0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Ауылдық округ әкімінің болмаған кезеңінде, оның өкiлеттiктерiн қолданыстағы заңнамаға сәйкес оны алмастыратын тұлға орындайды.</w:t>
      </w:r>
    </w:p>
    <w:p w:rsidR="002F676B" w:rsidRPr="00A8762B" w:rsidRDefault="002F676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BA7A92" w:rsidRPr="00A8762B" w:rsidRDefault="00BA7A9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A04E17" w:rsidRPr="00A8762B" w:rsidRDefault="00A04E17" w:rsidP="00A8762B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«Солтүстік Қазақстан о</w:t>
      </w:r>
      <w:r w:rsidR="00E11FA7" w:rsidRPr="00A8762B">
        <w:rPr>
          <w:rFonts w:ascii="Times New Roman" w:hAnsi="Times New Roman" w:cs="Times New Roman"/>
          <w:b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мүлкi</w:t>
      </w:r>
    </w:p>
    <w:p w:rsidR="002F676B" w:rsidRPr="00A8762B" w:rsidRDefault="002F676B" w:rsidP="00A8762B">
      <w:pPr>
        <w:pStyle w:val="a6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</w:p>
    <w:p w:rsidR="00A04E17" w:rsidRPr="00A8762B" w:rsidRDefault="00A04E17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A04E17" w:rsidRPr="00A8762B" w:rsidRDefault="00452368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20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</w:t>
      </w:r>
      <w:r w:rsidR="00A04E17" w:rsidRPr="00A8762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04E17" w:rsidRPr="00A8762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A04E17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мекемесінде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заңнамада көзделген жағдайларда, жедел басқару құқығында оқшауланған мүлкi болу мүмкiн.</w:t>
      </w:r>
    </w:p>
    <w:p w:rsidR="00B46628" w:rsidRPr="00A8762B" w:rsidRDefault="00A04E17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 мекемесінің мүлкi</w:t>
      </w:r>
      <w:r w:rsidR="00E32F5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қолданыстағы Қазақстан Республикасының заңнамасымен көзделген түсімдер қаражаты есебінен,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оған </w:t>
      </w:r>
      <w:r w:rsidR="00E32F5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құрылтайшы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берген мүлiк  есебiнен</w:t>
      </w:r>
      <w:r w:rsidR="0045236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,</w:t>
      </w:r>
      <w:r w:rsidR="00E32F5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негізгі қордан және айналым қаражаттан, сондай-ақ өзге мүліктен қалыптастырылады, олардың құны  </w:t>
      </w:r>
      <w:r w:rsidR="00E32F59" w:rsidRPr="00A8762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32F59" w:rsidRPr="00A8762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E32F59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</w:t>
      </w:r>
      <w:r w:rsidR="00E32F59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 мекемесінің теңгерімінде көрсетіледі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.</w:t>
      </w:r>
    </w:p>
    <w:p w:rsidR="00A04E17" w:rsidRPr="00A8762B" w:rsidRDefault="00B46628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21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 мекемесіне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бекiтiлген мүлiк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ауданның коммуналдық меншiгіне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жатады.</w:t>
      </w:r>
    </w:p>
    <w:p w:rsidR="00A04E17" w:rsidRPr="00A8762B" w:rsidRDefault="009F20E4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22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Егер заңнамада өзгеше көзделмесе,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 мекемесі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өзiне бекiтiлген мүлiктi және қаржыландыру жоспары бойынша өзiне бөлiнген қаражат есебiнен сатып алынған мүлiктi өз бетiмен иелiктен шығаруға немесе оған өзгедей тәсiлмен билiк етуге құқығы жоқ.</w:t>
      </w:r>
    </w:p>
    <w:p w:rsidR="00BA7A92" w:rsidRPr="00A8762B" w:rsidRDefault="00BA7A92" w:rsidP="00A8762B">
      <w:pPr>
        <w:shd w:val="clear" w:color="auto" w:fill="FFFFFF"/>
        <w:tabs>
          <w:tab w:val="left" w:pos="3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</w:p>
    <w:p w:rsidR="002F676B" w:rsidRPr="00A8762B" w:rsidRDefault="002F676B" w:rsidP="00A8762B">
      <w:pPr>
        <w:shd w:val="clear" w:color="auto" w:fill="FFFFFF"/>
        <w:tabs>
          <w:tab w:val="left" w:pos="3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</w:p>
    <w:p w:rsidR="00455173" w:rsidRPr="00A8762B" w:rsidRDefault="00455173" w:rsidP="00A8762B">
      <w:pPr>
        <w:shd w:val="clear" w:color="auto" w:fill="FFFFFF"/>
        <w:tabs>
          <w:tab w:val="left" w:pos="3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</w:p>
    <w:p w:rsidR="00455173" w:rsidRPr="00A8762B" w:rsidRDefault="00455173" w:rsidP="00A8762B">
      <w:pPr>
        <w:shd w:val="clear" w:color="auto" w:fill="FFFFFF"/>
        <w:tabs>
          <w:tab w:val="left" w:pos="3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</w:p>
    <w:p w:rsidR="00D2332E" w:rsidRPr="00A8762B" w:rsidRDefault="00455173" w:rsidP="00A8762B">
      <w:pPr>
        <w:shd w:val="clear" w:color="auto" w:fill="FFFFFF"/>
        <w:tabs>
          <w:tab w:val="left" w:pos="3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lastRenderedPageBreak/>
        <w:t>5</w:t>
      </w:r>
      <w:r w:rsidR="00BC3664"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. </w:t>
      </w:r>
      <w:r w:rsidR="00D2332E"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Заңды тұлға мен уә</w:t>
      </w:r>
      <w:r w:rsidR="00BC3664"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кілетті орган арасында</w:t>
      </w:r>
      <w:r w:rsidR="00C47751"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ғы </w:t>
      </w:r>
    </w:p>
    <w:p w:rsidR="002F676B" w:rsidRPr="00A8762B" w:rsidRDefault="00C47751" w:rsidP="00A8762B">
      <w:pPr>
        <w:shd w:val="clear" w:color="auto" w:fill="FFFFFF"/>
        <w:tabs>
          <w:tab w:val="left" w:pos="3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өзара қатынас</w:t>
      </w:r>
    </w:p>
    <w:p w:rsidR="00452368" w:rsidRPr="00A8762B" w:rsidRDefault="00452368" w:rsidP="00A8762B">
      <w:pPr>
        <w:shd w:val="clear" w:color="auto" w:fill="FFFFFF"/>
        <w:tabs>
          <w:tab w:val="left" w:pos="34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</w:p>
    <w:p w:rsidR="00585008" w:rsidRPr="00A8762B" w:rsidRDefault="00452368" w:rsidP="00A8762B">
      <w:pPr>
        <w:shd w:val="clear" w:color="auto" w:fill="FFFFFF"/>
        <w:tabs>
          <w:tab w:val="left" w:pos="342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B4626" w:rsidRPr="00A8762B">
        <w:rPr>
          <w:rFonts w:ascii="Times New Roman" w:hAnsi="Times New Roman" w:cs="Times New Roman"/>
          <w:sz w:val="28"/>
          <w:szCs w:val="28"/>
          <w:lang w:val="kk-KZ"/>
        </w:rPr>
        <w:t>23. Солтүстік Қазақстан облысы Тимирязев ауданының әкімідігі «Солтүстік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2B4626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</w:t>
      </w:r>
      <w:r w:rsidR="002B4626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 мекемесінің құрылтайшысы және уәкілетті органы болып табылады.</w:t>
      </w:r>
    </w:p>
    <w:p w:rsidR="0046764B" w:rsidRPr="00A8762B" w:rsidRDefault="00646FF2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     </w:t>
      </w:r>
      <w:r w:rsidR="00452368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Құрылтайшының орналасқан жері: </w:t>
      </w:r>
      <w:r w:rsidR="0046764B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Қазақстан Республикасы, Солтүстік Қазақстан облысы, индексі 151100, Тимирязев ауданы, Тимирязево ауылы, Уәлиханов, 1 көшесі.</w:t>
      </w:r>
    </w:p>
    <w:p w:rsidR="00A4591B" w:rsidRPr="00A8762B" w:rsidRDefault="00A4591B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Құрылтайшы Ережені бекітеді, өзгертулер мен толықтыруларды енгізеді,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E11FA7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</w:t>
      </w: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 коммуналдық мемлекеттік мекемесін тарату немесе қайта ұйымдастыру туралы шешімді қабылдайды.</w:t>
      </w:r>
    </w:p>
    <w:p w:rsidR="00BA7A92" w:rsidRPr="00A8762B" w:rsidRDefault="00BA7A92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F71AD0" w:rsidRPr="00A8762B" w:rsidRDefault="00F71AD0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2B0358" w:rsidRPr="00A8762B" w:rsidRDefault="002B0358" w:rsidP="00A8762B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>«Солтүстік Қазақстан о</w:t>
      </w:r>
      <w:r w:rsidR="0049073C" w:rsidRPr="00A8762B">
        <w:rPr>
          <w:rFonts w:ascii="Times New Roman" w:hAnsi="Times New Roman" w:cs="Times New Roman"/>
          <w:b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жұмыс тәртібі</w:t>
      </w:r>
    </w:p>
    <w:p w:rsidR="00F71AD0" w:rsidRPr="00A8762B" w:rsidRDefault="00F71AD0" w:rsidP="00A8762B">
      <w:pPr>
        <w:pStyle w:val="a6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</w:p>
    <w:p w:rsidR="00DE0C07" w:rsidRPr="00A8762B" w:rsidRDefault="00DE0C07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</w:p>
    <w:p w:rsidR="00DE0C07" w:rsidRPr="00A8762B" w:rsidRDefault="00DE0C07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>24.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49073C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жұмыс уақытының тәртібі 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«Солтүстік Қазақстан облысы </w:t>
      </w:r>
      <w:r w:rsidR="0049073C" w:rsidRPr="00A8762B">
        <w:rPr>
          <w:rFonts w:ascii="Times New Roman" w:hAnsi="Times New Roman" w:cs="Times New Roman"/>
          <w:sz w:val="28"/>
          <w:szCs w:val="28"/>
          <w:lang w:val="kk-KZ"/>
        </w:rPr>
        <w:t>Тимирязев ауданы Мичурин</w:t>
      </w:r>
      <w:r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</w:t>
      </w:r>
      <w:r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жұмыс регламентімен белгіленеді және Қазақстан Республикасы еңбек заңнамасының нормаларына қайшы келмеуі тиіс. </w:t>
      </w:r>
    </w:p>
    <w:p w:rsidR="00C01B53" w:rsidRPr="00A8762B" w:rsidRDefault="00C01B53" w:rsidP="00A8762B">
      <w:pPr>
        <w:shd w:val="clear" w:color="auto" w:fill="FFFFFF"/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585008" w:rsidRPr="00A8762B" w:rsidRDefault="002B4626" w:rsidP="00A8762B">
      <w:pPr>
        <w:shd w:val="clear" w:color="auto" w:fill="FFFFFF"/>
        <w:tabs>
          <w:tab w:val="left" w:pos="3429"/>
          <w:tab w:val="left" w:pos="6103"/>
        </w:tabs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ab/>
      </w:r>
      <w:r w:rsidRPr="00A8762B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ab/>
      </w:r>
    </w:p>
    <w:p w:rsidR="00F4096C" w:rsidRPr="00A8762B" w:rsidRDefault="004739AD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   </w:t>
      </w:r>
    </w:p>
    <w:p w:rsidR="00A04E17" w:rsidRPr="00A8762B" w:rsidRDefault="004739AD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7</w:t>
      </w:r>
      <w:r w:rsidR="00A04E17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. 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«Солтүстік Қазақстан облысы </w:t>
      </w:r>
      <w:r w:rsidR="0049073C" w:rsidRPr="00A8762B">
        <w:rPr>
          <w:rFonts w:ascii="Times New Roman" w:hAnsi="Times New Roman" w:cs="Times New Roman"/>
          <w:b/>
          <w:sz w:val="28"/>
          <w:szCs w:val="28"/>
          <w:lang w:val="kk-KZ"/>
        </w:rPr>
        <w:t>Тимирязев ауданы Мичурин</w:t>
      </w:r>
      <w:r w:rsidRPr="00A87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әкімінің аппараты» коммуналдық мемлекеттік мекемесін</w:t>
      </w:r>
      <w:r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 xml:space="preserve"> </w:t>
      </w:r>
      <w:r w:rsidR="00A04E17" w:rsidRPr="00A8762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/>
        </w:rPr>
        <w:t>қайта ұйымдастыру және тарату</w:t>
      </w:r>
    </w:p>
    <w:p w:rsidR="004739AD" w:rsidRPr="00A8762B" w:rsidRDefault="004739AD" w:rsidP="00A876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A04E17" w:rsidRPr="00A8762B" w:rsidRDefault="004739AD" w:rsidP="00A876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25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 xml:space="preserve">. </w:t>
      </w:r>
      <w:r w:rsidR="00A21B73" w:rsidRPr="00A8762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</w:t>
      </w:r>
      <w:r w:rsidR="0049073C" w:rsidRPr="00A8762B">
        <w:rPr>
          <w:rFonts w:ascii="Times New Roman" w:hAnsi="Times New Roman" w:cs="Times New Roman"/>
          <w:sz w:val="28"/>
          <w:szCs w:val="28"/>
          <w:lang w:val="kk-KZ"/>
        </w:rPr>
        <w:t>блысы Тимирязев ауданы Мичурин</w:t>
      </w:r>
      <w:r w:rsidR="00A21B73" w:rsidRPr="00A8762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коммуналдық мемлекеттік мекемесін</w:t>
      </w:r>
      <w:r w:rsidR="00A21B73" w:rsidRPr="00A8762B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kk-KZ"/>
        </w:rPr>
        <w:t xml:space="preserve"> </w:t>
      </w:r>
      <w:r w:rsidR="00A04E17" w:rsidRPr="00A8762B"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қайта ұйымдастыру және тарату Қазақстан Республикасының заңнамасына сәйкес жүзеге асырылады.</w:t>
      </w:r>
    </w:p>
    <w:p w:rsidR="00A04E17" w:rsidRPr="00A8762B" w:rsidRDefault="00A04E17" w:rsidP="00A87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7105" w:rsidRPr="00A8762B" w:rsidRDefault="00FA7105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p w:rsidR="004E592C" w:rsidRPr="00A8762B" w:rsidRDefault="004E592C" w:rsidP="00A8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</w:p>
    <w:sectPr w:rsidR="004E592C" w:rsidRPr="00A8762B" w:rsidSect="007110FE">
      <w:headerReference w:type="default" r:id="rId8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F2E" w:rsidRDefault="001F6F2E" w:rsidP="00481E67">
      <w:pPr>
        <w:spacing w:after="0" w:line="240" w:lineRule="auto"/>
      </w:pPr>
      <w:r>
        <w:separator/>
      </w:r>
    </w:p>
  </w:endnote>
  <w:endnote w:type="continuationSeparator" w:id="1">
    <w:p w:rsidR="001F6F2E" w:rsidRDefault="001F6F2E" w:rsidP="00481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F2E" w:rsidRDefault="001F6F2E" w:rsidP="00481E67">
      <w:pPr>
        <w:spacing w:after="0" w:line="240" w:lineRule="auto"/>
      </w:pPr>
      <w:r>
        <w:separator/>
      </w:r>
    </w:p>
  </w:footnote>
  <w:footnote w:type="continuationSeparator" w:id="1">
    <w:p w:rsidR="001F6F2E" w:rsidRDefault="001F6F2E" w:rsidP="00481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4838"/>
      <w:docPartObj>
        <w:docPartGallery w:val="Page Numbers (Top of Page)"/>
        <w:docPartUnique/>
      </w:docPartObj>
    </w:sdtPr>
    <w:sdtContent>
      <w:p w:rsidR="00422036" w:rsidRDefault="00E3254B">
        <w:pPr>
          <w:pStyle w:val="a7"/>
          <w:jc w:val="center"/>
        </w:pPr>
        <w:fldSimple w:instr=" PAGE   \* MERGEFORMAT ">
          <w:r w:rsidR="00A8762B">
            <w:rPr>
              <w:noProof/>
            </w:rPr>
            <w:t>19</w:t>
          </w:r>
        </w:fldSimple>
      </w:p>
    </w:sdtContent>
  </w:sdt>
  <w:p w:rsidR="00422036" w:rsidRDefault="0042203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4101"/>
    <w:multiLevelType w:val="hybridMultilevel"/>
    <w:tmpl w:val="FAD6815A"/>
    <w:lvl w:ilvl="0" w:tplc="3C806124">
      <w:start w:val="6"/>
      <w:numFmt w:val="decimal"/>
      <w:lvlText w:val="%1."/>
      <w:lvlJc w:val="left"/>
      <w:pPr>
        <w:ind w:left="108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4957D1"/>
    <w:multiLevelType w:val="hybridMultilevel"/>
    <w:tmpl w:val="8976E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10DDF"/>
    <w:multiLevelType w:val="hybridMultilevel"/>
    <w:tmpl w:val="ED3E0BB4"/>
    <w:lvl w:ilvl="0" w:tplc="1082AEAE">
      <w:start w:val="6"/>
      <w:numFmt w:val="decimal"/>
      <w:lvlText w:val="%1."/>
      <w:lvlJc w:val="left"/>
      <w:pPr>
        <w:ind w:left="108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444F2A"/>
    <w:multiLevelType w:val="hybridMultilevel"/>
    <w:tmpl w:val="1CA8DDA0"/>
    <w:lvl w:ilvl="0" w:tplc="E1889CBA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81200F"/>
    <w:multiLevelType w:val="hybridMultilevel"/>
    <w:tmpl w:val="CAF6EB0C"/>
    <w:lvl w:ilvl="0" w:tplc="1E921B04">
      <w:start w:val="3"/>
      <w:numFmt w:val="decimal"/>
      <w:lvlText w:val="%1"/>
      <w:lvlJc w:val="left"/>
      <w:pPr>
        <w:ind w:left="108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6B095A"/>
    <w:multiLevelType w:val="hybridMultilevel"/>
    <w:tmpl w:val="38BE5F82"/>
    <w:lvl w:ilvl="0" w:tplc="D9FC4F80">
      <w:start w:val="3"/>
      <w:numFmt w:val="decimal"/>
      <w:lvlText w:val="%1."/>
      <w:lvlJc w:val="left"/>
      <w:pPr>
        <w:ind w:left="108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44B1"/>
    <w:rsid w:val="000003E0"/>
    <w:rsid w:val="000549CF"/>
    <w:rsid w:val="00055AB6"/>
    <w:rsid w:val="0005728F"/>
    <w:rsid w:val="0009223B"/>
    <w:rsid w:val="00097A89"/>
    <w:rsid w:val="000D10DD"/>
    <w:rsid w:val="000D153E"/>
    <w:rsid w:val="001059A7"/>
    <w:rsid w:val="00116650"/>
    <w:rsid w:val="00130EBC"/>
    <w:rsid w:val="001326BD"/>
    <w:rsid w:val="00150187"/>
    <w:rsid w:val="00171467"/>
    <w:rsid w:val="00174C5D"/>
    <w:rsid w:val="001A4EA5"/>
    <w:rsid w:val="001A72F4"/>
    <w:rsid w:val="001B772A"/>
    <w:rsid w:val="001D62FA"/>
    <w:rsid w:val="001E08DC"/>
    <w:rsid w:val="001E6884"/>
    <w:rsid w:val="001F6F2E"/>
    <w:rsid w:val="002025D9"/>
    <w:rsid w:val="0020320F"/>
    <w:rsid w:val="00223BEC"/>
    <w:rsid w:val="0023095C"/>
    <w:rsid w:val="00254752"/>
    <w:rsid w:val="00270A61"/>
    <w:rsid w:val="00283729"/>
    <w:rsid w:val="00297C43"/>
    <w:rsid w:val="002B0358"/>
    <w:rsid w:val="002B4626"/>
    <w:rsid w:val="002B7DDA"/>
    <w:rsid w:val="002C6CE0"/>
    <w:rsid w:val="002D169C"/>
    <w:rsid w:val="002D1BA5"/>
    <w:rsid w:val="002D6652"/>
    <w:rsid w:val="002F1211"/>
    <w:rsid w:val="002F676B"/>
    <w:rsid w:val="00302DED"/>
    <w:rsid w:val="00314B01"/>
    <w:rsid w:val="00344CFC"/>
    <w:rsid w:val="00353D5A"/>
    <w:rsid w:val="003549C7"/>
    <w:rsid w:val="00367F98"/>
    <w:rsid w:val="0037311E"/>
    <w:rsid w:val="0037490C"/>
    <w:rsid w:val="0039095E"/>
    <w:rsid w:val="003978A8"/>
    <w:rsid w:val="003B6392"/>
    <w:rsid w:val="003D3CD9"/>
    <w:rsid w:val="003E65A0"/>
    <w:rsid w:val="00422036"/>
    <w:rsid w:val="00452368"/>
    <w:rsid w:val="004535C3"/>
    <w:rsid w:val="00455173"/>
    <w:rsid w:val="00461411"/>
    <w:rsid w:val="0046362C"/>
    <w:rsid w:val="0046764B"/>
    <w:rsid w:val="004739AD"/>
    <w:rsid w:val="00475BFB"/>
    <w:rsid w:val="00481E67"/>
    <w:rsid w:val="0049073C"/>
    <w:rsid w:val="004A19E5"/>
    <w:rsid w:val="004B1F28"/>
    <w:rsid w:val="004B2F5B"/>
    <w:rsid w:val="004B515E"/>
    <w:rsid w:val="004B7491"/>
    <w:rsid w:val="004E0352"/>
    <w:rsid w:val="004E276B"/>
    <w:rsid w:val="004E3F63"/>
    <w:rsid w:val="004E592C"/>
    <w:rsid w:val="004F6C34"/>
    <w:rsid w:val="00501175"/>
    <w:rsid w:val="0050321B"/>
    <w:rsid w:val="005142C4"/>
    <w:rsid w:val="00517799"/>
    <w:rsid w:val="005560A3"/>
    <w:rsid w:val="005814B0"/>
    <w:rsid w:val="00584615"/>
    <w:rsid w:val="00585008"/>
    <w:rsid w:val="00592D46"/>
    <w:rsid w:val="005C0C70"/>
    <w:rsid w:val="005C47B7"/>
    <w:rsid w:val="00604C34"/>
    <w:rsid w:val="00620608"/>
    <w:rsid w:val="0062641E"/>
    <w:rsid w:val="0064346D"/>
    <w:rsid w:val="00646FF2"/>
    <w:rsid w:val="00682E02"/>
    <w:rsid w:val="00684340"/>
    <w:rsid w:val="00686900"/>
    <w:rsid w:val="006C2F23"/>
    <w:rsid w:val="006D603D"/>
    <w:rsid w:val="006D758A"/>
    <w:rsid w:val="007006AB"/>
    <w:rsid w:val="007110FE"/>
    <w:rsid w:val="00721D42"/>
    <w:rsid w:val="007244F2"/>
    <w:rsid w:val="00724E0E"/>
    <w:rsid w:val="00737C72"/>
    <w:rsid w:val="00740AA3"/>
    <w:rsid w:val="007671B6"/>
    <w:rsid w:val="007844E7"/>
    <w:rsid w:val="0079267B"/>
    <w:rsid w:val="007A2561"/>
    <w:rsid w:val="007B506B"/>
    <w:rsid w:val="007D1533"/>
    <w:rsid w:val="007D4AEB"/>
    <w:rsid w:val="007E231E"/>
    <w:rsid w:val="007F2B90"/>
    <w:rsid w:val="00815279"/>
    <w:rsid w:val="00825708"/>
    <w:rsid w:val="00852496"/>
    <w:rsid w:val="00890977"/>
    <w:rsid w:val="008D145C"/>
    <w:rsid w:val="008D43A3"/>
    <w:rsid w:val="008E20BF"/>
    <w:rsid w:val="008E5ADD"/>
    <w:rsid w:val="00912CD7"/>
    <w:rsid w:val="00996A33"/>
    <w:rsid w:val="009A2073"/>
    <w:rsid w:val="009A2F2D"/>
    <w:rsid w:val="009A4B85"/>
    <w:rsid w:val="009B1104"/>
    <w:rsid w:val="009D04CC"/>
    <w:rsid w:val="009F20E4"/>
    <w:rsid w:val="00A04E17"/>
    <w:rsid w:val="00A21B73"/>
    <w:rsid w:val="00A346C5"/>
    <w:rsid w:val="00A42E74"/>
    <w:rsid w:val="00A4591B"/>
    <w:rsid w:val="00A47CC4"/>
    <w:rsid w:val="00A613EE"/>
    <w:rsid w:val="00A62497"/>
    <w:rsid w:val="00A775B1"/>
    <w:rsid w:val="00A82539"/>
    <w:rsid w:val="00A8762B"/>
    <w:rsid w:val="00A93387"/>
    <w:rsid w:val="00AB7585"/>
    <w:rsid w:val="00AE4F42"/>
    <w:rsid w:val="00B133A3"/>
    <w:rsid w:val="00B244B1"/>
    <w:rsid w:val="00B4030D"/>
    <w:rsid w:val="00B43012"/>
    <w:rsid w:val="00B46628"/>
    <w:rsid w:val="00B4799B"/>
    <w:rsid w:val="00B9096C"/>
    <w:rsid w:val="00BA5447"/>
    <w:rsid w:val="00BA7A92"/>
    <w:rsid w:val="00BB6095"/>
    <w:rsid w:val="00BB746E"/>
    <w:rsid w:val="00BB7ED7"/>
    <w:rsid w:val="00BC1BEC"/>
    <w:rsid w:val="00BC3664"/>
    <w:rsid w:val="00BE1B9B"/>
    <w:rsid w:val="00BE7878"/>
    <w:rsid w:val="00C01B53"/>
    <w:rsid w:val="00C14DF4"/>
    <w:rsid w:val="00C17B1C"/>
    <w:rsid w:val="00C301F2"/>
    <w:rsid w:val="00C4014A"/>
    <w:rsid w:val="00C47751"/>
    <w:rsid w:val="00C503D0"/>
    <w:rsid w:val="00C96FF7"/>
    <w:rsid w:val="00C97B25"/>
    <w:rsid w:val="00CA4976"/>
    <w:rsid w:val="00CA5E62"/>
    <w:rsid w:val="00CB2284"/>
    <w:rsid w:val="00CC2915"/>
    <w:rsid w:val="00CF19A2"/>
    <w:rsid w:val="00CF1BB6"/>
    <w:rsid w:val="00CF53CA"/>
    <w:rsid w:val="00D13EFF"/>
    <w:rsid w:val="00D16DB8"/>
    <w:rsid w:val="00D2332E"/>
    <w:rsid w:val="00D2648C"/>
    <w:rsid w:val="00D41DE3"/>
    <w:rsid w:val="00D44EF1"/>
    <w:rsid w:val="00D5289B"/>
    <w:rsid w:val="00D828F0"/>
    <w:rsid w:val="00D87AA9"/>
    <w:rsid w:val="00DA0173"/>
    <w:rsid w:val="00DA10B5"/>
    <w:rsid w:val="00DC01F8"/>
    <w:rsid w:val="00DC4E2C"/>
    <w:rsid w:val="00DD0536"/>
    <w:rsid w:val="00DE0C07"/>
    <w:rsid w:val="00E04C21"/>
    <w:rsid w:val="00E04E17"/>
    <w:rsid w:val="00E0699B"/>
    <w:rsid w:val="00E07B79"/>
    <w:rsid w:val="00E11FA7"/>
    <w:rsid w:val="00E3254B"/>
    <w:rsid w:val="00E32F59"/>
    <w:rsid w:val="00E3434A"/>
    <w:rsid w:val="00E635AE"/>
    <w:rsid w:val="00E812D5"/>
    <w:rsid w:val="00E815C9"/>
    <w:rsid w:val="00E8674A"/>
    <w:rsid w:val="00E95705"/>
    <w:rsid w:val="00EA5E95"/>
    <w:rsid w:val="00EB4AEC"/>
    <w:rsid w:val="00EC1453"/>
    <w:rsid w:val="00EC6DBA"/>
    <w:rsid w:val="00EC6EFE"/>
    <w:rsid w:val="00EC7C12"/>
    <w:rsid w:val="00ED7C27"/>
    <w:rsid w:val="00F04382"/>
    <w:rsid w:val="00F1465A"/>
    <w:rsid w:val="00F15942"/>
    <w:rsid w:val="00F21541"/>
    <w:rsid w:val="00F3476C"/>
    <w:rsid w:val="00F4096C"/>
    <w:rsid w:val="00F60993"/>
    <w:rsid w:val="00F6616B"/>
    <w:rsid w:val="00F71AD0"/>
    <w:rsid w:val="00F752D4"/>
    <w:rsid w:val="00F87C32"/>
    <w:rsid w:val="00F960FF"/>
    <w:rsid w:val="00F9799B"/>
    <w:rsid w:val="00FA2612"/>
    <w:rsid w:val="00FA4393"/>
    <w:rsid w:val="00FA7105"/>
    <w:rsid w:val="00FC0266"/>
    <w:rsid w:val="00FD3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A3"/>
  </w:style>
  <w:style w:type="paragraph" w:styleId="1">
    <w:name w:val="heading 1"/>
    <w:basedOn w:val="a"/>
    <w:link w:val="10"/>
    <w:uiPriority w:val="9"/>
    <w:qFormat/>
    <w:rsid w:val="00B244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4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244B1"/>
    <w:rPr>
      <w:color w:val="0000FF"/>
      <w:u w:val="single"/>
    </w:rPr>
  </w:style>
  <w:style w:type="paragraph" w:styleId="a4">
    <w:name w:val="Normal (Web)"/>
    <w:basedOn w:val="a"/>
    <w:semiHidden/>
    <w:unhideWhenUsed/>
    <w:rsid w:val="00B24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244B1"/>
    <w:rPr>
      <w:b/>
      <w:bCs/>
    </w:rPr>
  </w:style>
  <w:style w:type="paragraph" w:styleId="a6">
    <w:name w:val="List Paragraph"/>
    <w:basedOn w:val="a"/>
    <w:uiPriority w:val="34"/>
    <w:qFormat/>
    <w:rsid w:val="00B2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81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1E67"/>
  </w:style>
  <w:style w:type="paragraph" w:styleId="a9">
    <w:name w:val="footer"/>
    <w:basedOn w:val="a"/>
    <w:link w:val="aa"/>
    <w:uiPriority w:val="99"/>
    <w:semiHidden/>
    <w:unhideWhenUsed/>
    <w:rsid w:val="00481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81E67"/>
  </w:style>
  <w:style w:type="character" w:styleId="ab">
    <w:name w:val="line number"/>
    <w:basedOn w:val="a0"/>
    <w:uiPriority w:val="99"/>
    <w:semiHidden/>
    <w:unhideWhenUsed/>
    <w:rsid w:val="007D4AEB"/>
  </w:style>
  <w:style w:type="paragraph" w:styleId="ac">
    <w:name w:val="Body Text Indent"/>
    <w:basedOn w:val="a"/>
    <w:link w:val="ad"/>
    <w:semiHidden/>
    <w:unhideWhenUsed/>
    <w:rsid w:val="00A8762B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d">
    <w:name w:val="Основной текст с отступом Знак"/>
    <w:basedOn w:val="a0"/>
    <w:link w:val="ac"/>
    <w:semiHidden/>
    <w:rsid w:val="00A8762B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37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79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12041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9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79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89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6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0F99A-4D80-48DA-A270-46165D7E8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18</Pages>
  <Words>5660</Words>
  <Characters>32264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Рашит</cp:lastModifiedBy>
  <cp:revision>15</cp:revision>
  <cp:lastPrinted>2017-05-15T11:54:00Z</cp:lastPrinted>
  <dcterms:created xsi:type="dcterms:W3CDTF">2017-01-19T05:53:00Z</dcterms:created>
  <dcterms:modified xsi:type="dcterms:W3CDTF">2017-06-07T03:39:00Z</dcterms:modified>
</cp:coreProperties>
</file>